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EE9B" w14:textId="60CD6121" w:rsidR="00516379" w:rsidRPr="009A4B6F" w:rsidRDefault="00ED0E6E" w:rsidP="00516379">
      <w:pPr>
        <w:pStyle w:val="TableParagraph"/>
        <w:spacing w:line="366" w:lineRule="exact"/>
        <w:ind w:left="1908" w:right="-250"/>
        <w:rPr>
          <w:rFonts w:ascii="Times New Roman" w:hAnsi="Times New Roman" w:cs="Times New Roman"/>
          <w:noProof/>
          <w:color w:val="000000" w:themeColor="text1"/>
          <w:sz w:val="32"/>
          <w:szCs w:val="32"/>
        </w:rPr>
      </w:pPr>
      <w:r w:rsidRPr="009A4B6F">
        <w:rPr>
          <w:rFonts w:ascii="Times New Roman" w:hAnsi="Times New Roman" w:cs="Times New Roman"/>
          <w:noProof/>
          <w:color w:val="000000" w:themeColor="text1"/>
          <w:sz w:val="32"/>
          <w:szCs w:val="32"/>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379" w:rsidRPr="009A4B6F">
        <w:rPr>
          <w:rFonts w:ascii="Times New Roman" w:hAnsi="Times New Roman" w:cs="Times New Roman"/>
          <w:noProof/>
          <w:color w:val="000000" w:themeColor="text1"/>
          <w:sz w:val="32"/>
          <w:szCs w:val="32"/>
        </w:rPr>
        <w:t>EDUC 1301 088TR Introduction to Education /Online</w:t>
      </w:r>
    </w:p>
    <w:p w14:paraId="5B5254EE" w14:textId="4FAA94E5" w:rsidR="00ED0E6E" w:rsidRPr="00516379" w:rsidRDefault="00ED0E6E" w:rsidP="00ED0E6E">
      <w:pPr>
        <w:pStyle w:val="TableParagraph"/>
        <w:spacing w:line="279" w:lineRule="exact"/>
        <w:ind w:left="1908"/>
        <w:rPr>
          <w:rFonts w:ascii="Times New Roman" w:hAnsi="Times New Roman" w:cs="Times New Roman"/>
          <w:color w:val="000000" w:themeColor="text1"/>
          <w:sz w:val="24"/>
        </w:rPr>
      </w:pPr>
      <w:r w:rsidRPr="00516379">
        <w:rPr>
          <w:rFonts w:ascii="Times New Roman" w:hAnsi="Times New Roman" w:cs="Times New Roman"/>
          <w:b/>
          <w:color w:val="000000" w:themeColor="text1"/>
          <w:spacing w:val="-1"/>
          <w:sz w:val="24"/>
        </w:rPr>
        <w:t>Course</w:t>
      </w:r>
      <w:r w:rsidRPr="00516379">
        <w:rPr>
          <w:rFonts w:ascii="Times New Roman" w:hAnsi="Times New Roman" w:cs="Times New Roman"/>
          <w:b/>
          <w:color w:val="000000" w:themeColor="text1"/>
          <w:spacing w:val="-4"/>
          <w:sz w:val="24"/>
        </w:rPr>
        <w:t xml:space="preserve"> </w:t>
      </w:r>
      <w:r w:rsidRPr="00516379">
        <w:rPr>
          <w:rFonts w:ascii="Times New Roman" w:hAnsi="Times New Roman" w:cs="Times New Roman"/>
          <w:b/>
          <w:color w:val="000000" w:themeColor="text1"/>
          <w:spacing w:val="-1"/>
          <w:sz w:val="24"/>
        </w:rPr>
        <w:t>Syllabus:</w:t>
      </w:r>
      <w:r w:rsidRPr="00516379">
        <w:rPr>
          <w:rFonts w:ascii="Times New Roman" w:hAnsi="Times New Roman" w:cs="Times New Roman"/>
          <w:b/>
          <w:color w:val="000000" w:themeColor="text1"/>
          <w:spacing w:val="-3"/>
          <w:sz w:val="24"/>
        </w:rPr>
        <w:t xml:space="preserve"> </w:t>
      </w:r>
      <w:r w:rsidR="003F2DFF">
        <w:rPr>
          <w:rFonts w:ascii="Times New Roman" w:hAnsi="Times New Roman" w:cs="Times New Roman"/>
          <w:b/>
          <w:color w:val="000000" w:themeColor="text1"/>
          <w:spacing w:val="-3"/>
          <w:sz w:val="24"/>
        </w:rPr>
        <w:t>Spring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629BDEAD"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516379" w:rsidRPr="00516379">
        <w:rPr>
          <w:rFonts w:ascii="Times New Roman" w:hAnsi="Times New Roman" w:cs="Times New Roman"/>
          <w:b/>
          <w:color w:val="000000" w:themeColor="text1"/>
          <w:sz w:val="28"/>
        </w:rPr>
        <w:t>Judith Hamilton</w:t>
      </w:r>
    </w:p>
    <w:p w14:paraId="39925C9D" w14:textId="316D0E2D" w:rsidR="00ED0E6E" w:rsidRPr="00226EDB" w:rsidRDefault="00ED0E6E" w:rsidP="00ED0E6E">
      <w:pPr>
        <w:pStyle w:val="TableParagraph"/>
        <w:spacing w:before="1"/>
        <w:ind w:left="1908" w:right="4442"/>
        <w:rPr>
          <w:rFonts w:ascii="Times New Roman" w:hAnsi="Times New Roman" w:cs="Times New Roman"/>
          <w:color w:val="000000" w:themeColor="text1"/>
          <w:sz w:val="24"/>
        </w:rPr>
      </w:pPr>
      <w:r w:rsidRPr="00226EDB">
        <w:rPr>
          <w:rFonts w:ascii="Times New Roman" w:hAnsi="Times New Roman" w:cs="Times New Roman"/>
          <w:b/>
          <w:color w:val="000000" w:themeColor="text1"/>
          <w:spacing w:val="-1"/>
          <w:sz w:val="24"/>
        </w:rPr>
        <w:t>Office:</w:t>
      </w:r>
      <w:r w:rsidRPr="00226EDB">
        <w:rPr>
          <w:rFonts w:ascii="Times New Roman" w:hAnsi="Times New Roman" w:cs="Times New Roman"/>
          <w:b/>
          <w:color w:val="000000" w:themeColor="text1"/>
          <w:spacing w:val="-6"/>
          <w:sz w:val="24"/>
        </w:rPr>
        <w:t xml:space="preserve"> </w:t>
      </w:r>
      <w:r w:rsidR="00226EDB" w:rsidRPr="00226EDB">
        <w:rPr>
          <w:rFonts w:ascii="Times New Roman" w:hAnsi="Times New Roman" w:cs="Times New Roman"/>
          <w:color w:val="000000" w:themeColor="text1"/>
          <w:spacing w:val="-1"/>
          <w:sz w:val="24"/>
        </w:rPr>
        <w:t>Humanities 125</w:t>
      </w:r>
    </w:p>
    <w:p w14:paraId="3EF7CE86" w14:textId="38E4066E" w:rsidR="00ED0E6E" w:rsidRPr="00345E2A" w:rsidRDefault="00ED0E6E" w:rsidP="00ED0E6E">
      <w:pPr>
        <w:pStyle w:val="TableParagraph"/>
        <w:spacing w:before="1"/>
        <w:ind w:left="1908" w:right="110"/>
        <w:rPr>
          <w:rFonts w:ascii="Times New Roman" w:hAnsi="Times New Roman" w:cs="Times New Roman"/>
          <w:bCs/>
          <w:color w:val="000000" w:themeColor="text1"/>
          <w:sz w:val="24"/>
        </w:rPr>
      </w:pPr>
      <w:r w:rsidRPr="00226EDB">
        <w:rPr>
          <w:rFonts w:ascii="Times New Roman" w:hAnsi="Times New Roman" w:cs="Times New Roman"/>
          <w:b/>
          <w:color w:val="000000" w:themeColor="text1"/>
          <w:spacing w:val="-1"/>
          <w:sz w:val="24"/>
        </w:rPr>
        <w:t>Phone</w:t>
      </w:r>
      <w:r w:rsidRPr="00345E2A">
        <w:rPr>
          <w:rFonts w:ascii="Times New Roman" w:hAnsi="Times New Roman" w:cs="Times New Roman"/>
          <w:bCs/>
          <w:color w:val="000000" w:themeColor="text1"/>
          <w:spacing w:val="-1"/>
          <w:sz w:val="24"/>
        </w:rPr>
        <w:t>:</w:t>
      </w:r>
      <w:r w:rsidRPr="00345E2A">
        <w:rPr>
          <w:rFonts w:ascii="Times New Roman" w:hAnsi="Times New Roman" w:cs="Times New Roman"/>
          <w:bCs/>
          <w:color w:val="000000" w:themeColor="text1"/>
          <w:spacing w:val="-4"/>
          <w:sz w:val="24"/>
        </w:rPr>
        <w:t xml:space="preserve"> </w:t>
      </w:r>
      <w:r w:rsidR="00345E2A" w:rsidRPr="00345E2A">
        <w:rPr>
          <w:rFonts w:ascii="Times New Roman" w:hAnsi="Times New Roman" w:cs="Times New Roman"/>
          <w:bCs/>
          <w:color w:val="000000" w:themeColor="text1"/>
          <w:spacing w:val="-4"/>
          <w:sz w:val="24"/>
        </w:rPr>
        <w:t>(903) 573-5119. Please leave a</w:t>
      </w:r>
      <w:r w:rsidR="00E91392">
        <w:rPr>
          <w:rFonts w:ascii="Times New Roman" w:hAnsi="Times New Roman" w:cs="Times New Roman"/>
          <w:bCs/>
          <w:color w:val="000000" w:themeColor="text1"/>
          <w:spacing w:val="-4"/>
          <w:sz w:val="24"/>
        </w:rPr>
        <w:t xml:space="preserve"> text</w:t>
      </w:r>
      <w:r w:rsidR="00345E2A" w:rsidRPr="00345E2A">
        <w:rPr>
          <w:rFonts w:ascii="Times New Roman" w:hAnsi="Times New Roman" w:cs="Times New Roman"/>
          <w:bCs/>
          <w:color w:val="000000" w:themeColor="text1"/>
          <w:spacing w:val="-4"/>
          <w:sz w:val="24"/>
        </w:rPr>
        <w:t xml:space="preserve"> message.</w:t>
      </w:r>
    </w:p>
    <w:p w14:paraId="43BABC34" w14:textId="57D12793" w:rsidR="00ED0E6E" w:rsidRPr="00226EDB" w:rsidRDefault="00ED0E6E" w:rsidP="00AB5473">
      <w:pPr>
        <w:pStyle w:val="TableParagraph"/>
        <w:spacing w:before="1" w:after="120"/>
        <w:ind w:left="1195" w:firstLine="720"/>
        <w:rPr>
          <w:rFonts w:ascii="Times New Roman" w:eastAsia="Cambria" w:hAnsi="Times New Roman" w:cs="Times New Roman"/>
          <w:color w:val="000000" w:themeColor="text1"/>
          <w:sz w:val="24"/>
          <w:szCs w:val="24"/>
        </w:rPr>
      </w:pPr>
      <w:r w:rsidRPr="00226EDB">
        <w:rPr>
          <w:rFonts w:ascii="Times New Roman" w:hAnsi="Times New Roman" w:cs="Times New Roman"/>
          <w:b/>
          <w:color w:val="000000" w:themeColor="text1"/>
          <w:spacing w:val="-1"/>
          <w:sz w:val="24"/>
        </w:rPr>
        <w:t>Email:</w:t>
      </w:r>
      <w:r w:rsidRPr="00226EDB">
        <w:rPr>
          <w:rFonts w:ascii="Times New Roman" w:hAnsi="Times New Roman" w:cs="Times New Roman"/>
          <w:b/>
          <w:color w:val="000000" w:themeColor="text1"/>
          <w:spacing w:val="-6"/>
          <w:sz w:val="24"/>
        </w:rPr>
        <w:t xml:space="preserve"> </w:t>
      </w:r>
      <w:r w:rsidR="00226EDB" w:rsidRPr="00226EDB">
        <w:rPr>
          <w:rFonts w:ascii="Times New Roman" w:hAnsi="Times New Roman" w:cs="Times New Roman"/>
          <w:color w:val="000000" w:themeColor="text1"/>
          <w:spacing w:val="-1"/>
          <w:sz w:val="24"/>
        </w:rPr>
        <w:t>jhamilton@ntcc.edu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b/>
                <w:sz w:val="20"/>
                <w:lang w:bidi="en-US"/>
              </w:rPr>
            </w:pPr>
            <w:r w:rsidRPr="002E21E3">
              <w:rPr>
                <w:b/>
                <w:sz w:val="20"/>
                <w:lang w:bidi="en-US"/>
              </w:rPr>
              <w:t xml:space="preserve">Office </w:t>
            </w:r>
          </w:p>
          <w:p w14:paraId="4E42206F" w14:textId="77777777" w:rsidR="005C79AC" w:rsidRPr="002E21E3" w:rsidRDefault="005C79AC" w:rsidP="005C79AC">
            <w:pPr>
              <w:autoSpaceDE w:val="0"/>
              <w:autoSpaceDN w:val="0"/>
              <w:spacing w:before="60"/>
              <w:jc w:val="center"/>
              <w:rPr>
                <w:b/>
                <w:sz w:val="20"/>
                <w:lang w:bidi="en-US"/>
              </w:rPr>
            </w:pPr>
            <w:r w:rsidRPr="002E21E3">
              <w:rPr>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b/>
                <w:sz w:val="20"/>
                <w:lang w:bidi="en-US"/>
              </w:rPr>
            </w:pPr>
            <w:r w:rsidRPr="002E21E3">
              <w:rPr>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b/>
                <w:sz w:val="20"/>
                <w:lang w:bidi="en-US"/>
              </w:rPr>
            </w:pPr>
            <w:r w:rsidRPr="002E21E3">
              <w:rPr>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b/>
                <w:sz w:val="20"/>
                <w:lang w:bidi="en-US"/>
              </w:rPr>
            </w:pPr>
            <w:r w:rsidRPr="002E21E3">
              <w:rPr>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b/>
                <w:sz w:val="20"/>
                <w:lang w:bidi="en-US"/>
              </w:rPr>
            </w:pPr>
            <w:r w:rsidRPr="002E21E3">
              <w:rPr>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b/>
                <w:sz w:val="20"/>
                <w:lang w:bidi="en-US"/>
              </w:rPr>
            </w:pPr>
            <w:r w:rsidRPr="002E21E3">
              <w:rPr>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b/>
                <w:sz w:val="20"/>
                <w:lang w:bidi="en-US"/>
              </w:rPr>
            </w:pPr>
            <w:r w:rsidRPr="002E21E3">
              <w:rPr>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689B3D7B" w:rsidR="005C79AC" w:rsidRPr="002E21E3" w:rsidRDefault="005C79AC" w:rsidP="007E34B4">
            <w:pPr>
              <w:autoSpaceDE w:val="0"/>
              <w:autoSpaceDN w:val="0"/>
              <w:spacing w:before="120" w:line="228" w:lineRule="exact"/>
              <w:ind w:left="107"/>
              <w:rPr>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6385BD13" w:rsidR="005C79AC" w:rsidRPr="002E21E3" w:rsidRDefault="005C79AC" w:rsidP="00226EDB">
            <w:pPr>
              <w:autoSpaceDE w:val="0"/>
              <w:autoSpaceDN w:val="0"/>
              <w:spacing w:before="120" w:line="228" w:lineRule="exact"/>
              <w:ind w:left="107"/>
              <w:rPr>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1CB37D9D" w:rsidR="005C79AC" w:rsidRPr="004565A6" w:rsidRDefault="005C79AC" w:rsidP="005C79AC">
            <w:pPr>
              <w:autoSpaceDE w:val="0"/>
              <w:autoSpaceDN w:val="0"/>
              <w:spacing w:before="120"/>
              <w:jc w:val="center"/>
              <w:rPr>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2CE69F3E" w:rsidR="005C79AC" w:rsidRPr="004565A6" w:rsidRDefault="005C79AC" w:rsidP="005C79AC">
            <w:pPr>
              <w:autoSpaceDE w:val="0"/>
              <w:autoSpaceDN w:val="0"/>
              <w:spacing w:before="120" w:line="228" w:lineRule="exact"/>
              <w:ind w:left="107"/>
              <w:jc w:val="center"/>
              <w:rPr>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677D1A3" w:rsidR="005C79AC" w:rsidRPr="004565A6" w:rsidRDefault="005C79AC" w:rsidP="005C79AC">
            <w:pPr>
              <w:autoSpaceDE w:val="0"/>
              <w:autoSpaceDN w:val="0"/>
              <w:spacing w:before="120"/>
              <w:jc w:val="center"/>
              <w:rPr>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79431C51" w14:textId="77777777" w:rsidR="005C79AC" w:rsidRPr="00226EDB" w:rsidRDefault="00226EDB" w:rsidP="005C79AC">
            <w:pPr>
              <w:autoSpaceDE w:val="0"/>
              <w:autoSpaceDN w:val="0"/>
              <w:spacing w:before="120" w:line="228" w:lineRule="exact"/>
              <w:ind w:left="158"/>
              <w:jc w:val="center"/>
              <w:rPr>
                <w:color w:val="000000" w:themeColor="text1"/>
                <w:spacing w:val="-1"/>
                <w:sz w:val="20"/>
              </w:rPr>
            </w:pPr>
            <w:r w:rsidRPr="00226EDB">
              <w:rPr>
                <w:color w:val="000000" w:themeColor="text1"/>
                <w:spacing w:val="-1"/>
                <w:sz w:val="20"/>
              </w:rPr>
              <w:t>Mon. – Thurs.</w:t>
            </w:r>
          </w:p>
          <w:p w14:paraId="0C41F1C9" w14:textId="3EFEE9BD" w:rsidR="00226EDB" w:rsidRPr="004565A6" w:rsidRDefault="00226EDB" w:rsidP="005C79AC">
            <w:pPr>
              <w:autoSpaceDE w:val="0"/>
              <w:autoSpaceDN w:val="0"/>
              <w:spacing w:before="120" w:line="228" w:lineRule="exact"/>
              <w:ind w:left="158"/>
              <w:jc w:val="center"/>
              <w:rPr>
                <w:color w:val="FF0000"/>
                <w:sz w:val="19"/>
                <w:szCs w:val="19"/>
                <w:lang w:bidi="en-US"/>
              </w:rPr>
            </w:pPr>
            <w:r w:rsidRPr="00226EDB">
              <w:rPr>
                <w:color w:val="000000" w:themeColor="text1"/>
                <w:sz w:val="19"/>
                <w:szCs w:val="19"/>
                <w:lang w:bidi="en-US"/>
              </w:rPr>
              <w:t>8:00-9:00 AM</w:t>
            </w:r>
          </w:p>
        </w:tc>
      </w:tr>
    </w:tbl>
    <w:p w14:paraId="742E2A0E" w14:textId="77777777" w:rsidR="00D85118" w:rsidRPr="002E21E3" w:rsidRDefault="00D85118" w:rsidP="00D85118">
      <w:pPr>
        <w:ind w:left="100" w:right="396"/>
        <w:jc w:val="center"/>
        <w:rPr>
          <w:b/>
          <w:i/>
          <w:sz w:val="28"/>
          <w:szCs w:val="28"/>
        </w:rPr>
      </w:pPr>
    </w:p>
    <w:p w14:paraId="2A1044BD" w14:textId="6338E1C1" w:rsidR="00D85118" w:rsidRPr="002E21E3" w:rsidRDefault="00D85118" w:rsidP="00D85118">
      <w:pPr>
        <w:ind w:left="100" w:right="396"/>
        <w:jc w:val="center"/>
        <w:rPr>
          <w:b/>
          <w:i/>
          <w:sz w:val="28"/>
          <w:szCs w:val="28"/>
        </w:rPr>
      </w:pPr>
      <w:r w:rsidRPr="002E21E3">
        <w:rPr>
          <w:b/>
          <w:i/>
          <w:sz w:val="28"/>
          <w:szCs w:val="28"/>
        </w:rPr>
        <w:t xml:space="preserve">This syllabus </w:t>
      </w:r>
      <w:r w:rsidR="00944A31">
        <w:rPr>
          <w:b/>
          <w:i/>
          <w:sz w:val="28"/>
          <w:szCs w:val="28"/>
        </w:rPr>
        <w:t>serves as</w:t>
      </w:r>
      <w:r w:rsidRPr="002E21E3">
        <w:rPr>
          <w:b/>
          <w:i/>
          <w:sz w:val="28"/>
          <w:szCs w:val="28"/>
        </w:rPr>
        <w:t xml:space="preserve"> </w:t>
      </w:r>
      <w:r w:rsidR="005C594A">
        <w:rPr>
          <w:b/>
          <w:i/>
          <w:sz w:val="28"/>
          <w:szCs w:val="28"/>
        </w:rPr>
        <w:t>the documentation</w:t>
      </w:r>
      <w:r w:rsidRPr="002E21E3">
        <w:rPr>
          <w:b/>
          <w:i/>
          <w:sz w:val="28"/>
          <w:szCs w:val="28"/>
        </w:rPr>
        <w:t xml:space="preserve"> </w:t>
      </w:r>
      <w:r w:rsidR="005C594A">
        <w:rPr>
          <w:b/>
          <w:i/>
          <w:sz w:val="28"/>
          <w:szCs w:val="28"/>
        </w:rPr>
        <w:t>for</w:t>
      </w:r>
      <w:r w:rsidR="00944A31">
        <w:rPr>
          <w:b/>
          <w:i/>
          <w:sz w:val="28"/>
          <w:szCs w:val="28"/>
        </w:rPr>
        <w:t xml:space="preserve"> all course policies</w:t>
      </w:r>
      <w:r w:rsidR="005C594A">
        <w:rPr>
          <w:b/>
          <w:i/>
          <w:sz w:val="28"/>
          <w:szCs w:val="28"/>
        </w:rPr>
        <w:t xml:space="preserve"> and requirements</w:t>
      </w:r>
      <w:r w:rsidR="00944A31">
        <w:rPr>
          <w:b/>
          <w:i/>
          <w:sz w:val="28"/>
          <w:szCs w:val="28"/>
        </w:rPr>
        <w:t xml:space="preserve">, </w:t>
      </w:r>
      <w:r w:rsidR="005C594A">
        <w:rPr>
          <w:b/>
          <w:i/>
          <w:sz w:val="28"/>
          <w:szCs w:val="28"/>
        </w:rPr>
        <w:t>assignments, and instructor/student responsibilities</w:t>
      </w:r>
      <w:r w:rsidRPr="002E21E3">
        <w:rPr>
          <w:b/>
          <w:i/>
          <w:sz w:val="28"/>
          <w:szCs w:val="28"/>
        </w:rPr>
        <w:t>.</w:t>
      </w:r>
    </w:p>
    <w:p w14:paraId="4D29BEA2" w14:textId="77777777" w:rsidR="00D85118" w:rsidRPr="002E21E3" w:rsidRDefault="00D85118" w:rsidP="00D85118">
      <w:pPr>
        <w:ind w:left="100" w:right="396"/>
        <w:rPr>
          <w:i/>
        </w:rPr>
      </w:pPr>
    </w:p>
    <w:p w14:paraId="55831AA0" w14:textId="360A3DD7" w:rsidR="001F7559" w:rsidRDefault="00435483" w:rsidP="00D85118">
      <w:pPr>
        <w:ind w:left="100" w:right="396"/>
        <w:rPr>
          <w:i/>
          <w:spacing w:val="-5"/>
        </w:rPr>
      </w:pPr>
      <w:r>
        <w:rPr>
          <w:i/>
        </w:rPr>
        <w:t>I</w:t>
      </w:r>
      <w:r w:rsidR="006456B9" w:rsidRPr="002E21E3">
        <w:rPr>
          <w:i/>
        </w:rPr>
        <w:t>nformation</w:t>
      </w:r>
      <w:r>
        <w:rPr>
          <w:i/>
        </w:rPr>
        <w:t xml:space="preserve"> relative to the delivery of the content</w:t>
      </w:r>
      <w:r w:rsidR="006456B9" w:rsidRPr="002E21E3">
        <w:rPr>
          <w:i/>
          <w:spacing w:val="-5"/>
        </w:rPr>
        <w:t xml:space="preserve"> </w:t>
      </w:r>
      <w:r w:rsidR="006456B9" w:rsidRPr="002E21E3">
        <w:rPr>
          <w:i/>
          <w:spacing w:val="-1"/>
        </w:rPr>
        <w:t>contained</w:t>
      </w:r>
      <w:r w:rsidR="006456B9" w:rsidRPr="002E21E3">
        <w:rPr>
          <w:i/>
          <w:spacing w:val="-5"/>
        </w:rPr>
        <w:t xml:space="preserve"> </w:t>
      </w:r>
      <w:r w:rsidR="006456B9" w:rsidRPr="002E21E3">
        <w:rPr>
          <w:i/>
        </w:rPr>
        <w:t>in</w:t>
      </w:r>
      <w:r w:rsidR="006456B9" w:rsidRPr="002E21E3">
        <w:rPr>
          <w:i/>
          <w:spacing w:val="-6"/>
        </w:rPr>
        <w:t xml:space="preserve"> </w:t>
      </w:r>
      <w:r w:rsidR="006456B9" w:rsidRPr="002E21E3">
        <w:rPr>
          <w:i/>
        </w:rPr>
        <w:t>this</w:t>
      </w:r>
      <w:r w:rsidR="006456B9" w:rsidRPr="002E21E3">
        <w:rPr>
          <w:i/>
          <w:spacing w:val="-5"/>
        </w:rPr>
        <w:t xml:space="preserve"> </w:t>
      </w:r>
      <w:r w:rsidR="006456B9" w:rsidRPr="002E21E3">
        <w:rPr>
          <w:i/>
          <w:spacing w:val="-1"/>
        </w:rPr>
        <w:t>syllabus</w:t>
      </w:r>
      <w:r w:rsidR="006456B9" w:rsidRPr="002E21E3">
        <w:rPr>
          <w:i/>
          <w:spacing w:val="-6"/>
        </w:rPr>
        <w:t xml:space="preserve"> </w:t>
      </w:r>
      <w:r w:rsidR="006456B9" w:rsidRPr="002E21E3">
        <w:rPr>
          <w:i/>
        </w:rPr>
        <w:t>is</w:t>
      </w:r>
      <w:r w:rsidR="006456B9" w:rsidRPr="002E21E3">
        <w:rPr>
          <w:i/>
          <w:spacing w:val="-6"/>
        </w:rPr>
        <w:t xml:space="preserve"> </w:t>
      </w:r>
      <w:r w:rsidR="006456B9" w:rsidRPr="002E21E3">
        <w:rPr>
          <w:i/>
          <w:spacing w:val="-2"/>
        </w:rPr>
        <w:t>subject</w:t>
      </w:r>
      <w:r w:rsidR="006456B9" w:rsidRPr="002E21E3">
        <w:rPr>
          <w:i/>
          <w:spacing w:val="-5"/>
        </w:rPr>
        <w:t xml:space="preserve"> </w:t>
      </w:r>
      <w:r w:rsidR="006456B9" w:rsidRPr="002E21E3">
        <w:rPr>
          <w:i/>
        </w:rPr>
        <w:t>to</w:t>
      </w:r>
      <w:r w:rsidR="006456B9" w:rsidRPr="002E21E3">
        <w:rPr>
          <w:i/>
          <w:spacing w:val="-5"/>
        </w:rPr>
        <w:t xml:space="preserve"> </w:t>
      </w:r>
      <w:r w:rsidR="006456B9" w:rsidRPr="002E21E3">
        <w:rPr>
          <w:i/>
          <w:spacing w:val="-1"/>
        </w:rPr>
        <w:t>change</w:t>
      </w:r>
      <w:r w:rsidR="006E56B3">
        <w:rPr>
          <w:i/>
          <w:spacing w:val="-1"/>
        </w:rPr>
        <w:t>.</w:t>
      </w:r>
      <w:r w:rsidR="006456B9" w:rsidRPr="002E21E3">
        <w:rPr>
          <w:i/>
          <w:spacing w:val="-5"/>
        </w:rPr>
        <w:t xml:space="preserve"> </w:t>
      </w:r>
      <w:r w:rsidR="006E56B3">
        <w:rPr>
          <w:i/>
          <w:spacing w:val="-5"/>
        </w:rPr>
        <w:t>S</w:t>
      </w:r>
      <w:r w:rsidR="00D85118" w:rsidRPr="002E21E3">
        <w:rPr>
          <w:i/>
          <w:spacing w:val="-5"/>
        </w:rPr>
        <w:t>hould that happen</w:t>
      </w:r>
      <w:r w:rsidR="001851BC">
        <w:rPr>
          <w:i/>
          <w:spacing w:val="-5"/>
        </w:rPr>
        <w:t>,</w:t>
      </w:r>
      <w:r w:rsidR="00D85118" w:rsidRPr="002E21E3">
        <w:rPr>
          <w:i/>
          <w:spacing w:val="-5"/>
        </w:rPr>
        <w:t xml:space="preserve"> </w:t>
      </w:r>
      <w:r w:rsidR="006E56B3">
        <w:rPr>
          <w:i/>
          <w:spacing w:val="-5"/>
        </w:rPr>
        <w:t>the student</w:t>
      </w:r>
      <w:r w:rsidR="00D85118" w:rsidRPr="002E21E3">
        <w:rPr>
          <w:i/>
          <w:spacing w:val="-5"/>
        </w:rPr>
        <w:t xml:space="preserve"> will be notified.</w:t>
      </w:r>
    </w:p>
    <w:p w14:paraId="41F33181" w14:textId="29BEF7E2" w:rsidR="00780D2C" w:rsidRDefault="00780D2C" w:rsidP="00D85118">
      <w:pPr>
        <w:ind w:left="100" w:right="396"/>
        <w:rPr>
          <w:i/>
          <w:spacing w:val="-5"/>
        </w:rPr>
      </w:pPr>
    </w:p>
    <w:p w14:paraId="1E3860A9" w14:textId="7D197633" w:rsidR="00780D2C" w:rsidRPr="004E37B0" w:rsidRDefault="00780D2C" w:rsidP="00780D2C">
      <w:pPr>
        <w:ind w:left="100" w:right="396"/>
        <w:jc w:val="center"/>
        <w:rPr>
          <w:spacing w:val="-5"/>
        </w:rPr>
      </w:pPr>
      <w:r w:rsidRPr="004E37B0">
        <w:rPr>
          <w:spacing w:val="-5"/>
        </w:rPr>
        <w:t>Course Description</w:t>
      </w:r>
    </w:p>
    <w:p w14:paraId="7A3511F9" w14:textId="77777777" w:rsidR="002F13C1" w:rsidRPr="004E37B0" w:rsidRDefault="002F13C1" w:rsidP="00780D2C">
      <w:pPr>
        <w:ind w:left="100" w:right="396"/>
        <w:jc w:val="center"/>
        <w:rPr>
          <w:spacing w:val="-5"/>
        </w:rPr>
      </w:pPr>
    </w:p>
    <w:p w14:paraId="0B0DC134" w14:textId="66377B62" w:rsidR="004E37B0" w:rsidRPr="004E37B0" w:rsidRDefault="004E37B0" w:rsidP="004E37B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4E37B0">
        <w:t>An enriched, integrated pre-service course and content experience that provides active recruitment and institutional support of students interested in a teaching career, especially in high need fields. The course provides students with opportunities to participate in early field observations at all levels of P-12 schools with varied and diverse student populations and provides students with support from college and school faculty, preferably in small cohort groups, for the purpose of introduction to and analysis of the culture of schooling and classrooms. Course content should be aligned as applicable with State Board for Educator Certification Pedagogy and Professional Responsibilities standards; and the course must include a minimum of 16 contact hours of field experience in P-12 classrooms.</w:t>
      </w:r>
    </w:p>
    <w:p w14:paraId="45D7BEE1" w14:textId="77777777" w:rsidR="002F13C1" w:rsidRPr="00780D2C" w:rsidRDefault="002F13C1" w:rsidP="002F13C1">
      <w:pPr>
        <w:ind w:left="100" w:right="396"/>
        <w:rPr>
          <w:spacing w:val="-5"/>
        </w:rPr>
      </w:pPr>
    </w:p>
    <w:p w14:paraId="1BF7DBE7" w14:textId="3A5D753B" w:rsidR="00780D2C" w:rsidRPr="00780D2C" w:rsidRDefault="00780D2C" w:rsidP="00780D2C">
      <w:pPr>
        <w:pStyle w:val="NormalWeb"/>
        <w:jc w:val="center"/>
        <w:rPr>
          <w:color w:val="000000"/>
        </w:rPr>
      </w:pPr>
      <w:r>
        <w:rPr>
          <w:color w:val="000000"/>
        </w:rPr>
        <w:t>Student Learning Outcomes</w:t>
      </w:r>
    </w:p>
    <w:p w14:paraId="0EBBDFCC" w14:textId="77777777" w:rsidR="00780D2C" w:rsidRPr="00780D2C" w:rsidRDefault="00780D2C" w:rsidP="00780D2C">
      <w:pPr>
        <w:pStyle w:val="NormalWeb"/>
        <w:rPr>
          <w:color w:val="000000"/>
        </w:rPr>
      </w:pPr>
      <w:r w:rsidRPr="00780D2C">
        <w:rPr>
          <w:color w:val="000000"/>
        </w:rPr>
        <w:t>Upon successful completion of this course, students will:</w:t>
      </w:r>
      <w:r w:rsidRPr="00780D2C">
        <w:rPr>
          <w:rStyle w:val="apple-converted-space"/>
          <w:color w:val="000000"/>
        </w:rPr>
        <w:t> </w:t>
      </w:r>
    </w:p>
    <w:p w14:paraId="58855566" w14:textId="77777777" w:rsidR="00780D2C" w:rsidRPr="00780D2C" w:rsidRDefault="00780D2C" w:rsidP="00780D2C">
      <w:pPr>
        <w:pStyle w:val="NormalWeb"/>
        <w:rPr>
          <w:color w:val="000000"/>
        </w:rPr>
      </w:pPr>
      <w:r w:rsidRPr="00780D2C">
        <w:rPr>
          <w:color w:val="000000"/>
        </w:rPr>
        <w:t>1.Identify current issues influencing the field of education and teacher professional development.</w:t>
      </w:r>
      <w:r w:rsidRPr="00780D2C">
        <w:rPr>
          <w:rStyle w:val="apple-converted-space"/>
          <w:color w:val="000000"/>
        </w:rPr>
        <w:t> </w:t>
      </w:r>
    </w:p>
    <w:p w14:paraId="0E29FE0D" w14:textId="77777777" w:rsidR="00780D2C" w:rsidRPr="00780D2C" w:rsidRDefault="00780D2C" w:rsidP="00780D2C">
      <w:pPr>
        <w:pStyle w:val="NormalWeb"/>
        <w:rPr>
          <w:color w:val="000000"/>
        </w:rPr>
      </w:pPr>
      <w:r w:rsidRPr="00780D2C">
        <w:rPr>
          <w:color w:val="000000"/>
        </w:rPr>
        <w:t>2.Analyze the culture of schooling and classrooms from the perspectives of language, gender, socioeconomic, ethnic, and disability-based academic diversity and equity.</w:t>
      </w:r>
      <w:r w:rsidRPr="00780D2C">
        <w:rPr>
          <w:rStyle w:val="apple-converted-space"/>
          <w:color w:val="000000"/>
        </w:rPr>
        <w:t> </w:t>
      </w:r>
    </w:p>
    <w:p w14:paraId="7C0403F3" w14:textId="77777777" w:rsidR="00780D2C" w:rsidRPr="00780D2C" w:rsidRDefault="00780D2C" w:rsidP="00780D2C">
      <w:pPr>
        <w:pStyle w:val="NormalWeb"/>
        <w:rPr>
          <w:color w:val="000000"/>
        </w:rPr>
      </w:pPr>
      <w:r w:rsidRPr="00780D2C">
        <w:rPr>
          <w:color w:val="000000"/>
        </w:rPr>
        <w:t>3.Provide examples from classroom observations and course activities that demonstrate understanding of educational pedagogy and professional responsibilities of teachers.</w:t>
      </w:r>
      <w:r w:rsidRPr="00780D2C">
        <w:rPr>
          <w:rStyle w:val="apple-converted-space"/>
          <w:color w:val="000000"/>
        </w:rPr>
        <w:t> </w:t>
      </w:r>
    </w:p>
    <w:p w14:paraId="41186934" w14:textId="77777777" w:rsidR="00780D2C" w:rsidRPr="00780D2C" w:rsidRDefault="00780D2C" w:rsidP="00780D2C">
      <w:pPr>
        <w:pStyle w:val="NormalWeb"/>
        <w:rPr>
          <w:color w:val="000000"/>
        </w:rPr>
      </w:pPr>
      <w:r w:rsidRPr="00780D2C">
        <w:rPr>
          <w:color w:val="000000"/>
        </w:rPr>
        <w:t>4.Evaluate personal motivations, educational philosophies, and factors related to educational career decision making.</w:t>
      </w:r>
      <w:r w:rsidRPr="00780D2C">
        <w:rPr>
          <w:rStyle w:val="apple-converted-space"/>
          <w:color w:val="000000"/>
        </w:rPr>
        <w:t> </w:t>
      </w:r>
    </w:p>
    <w:p w14:paraId="6088C755" w14:textId="77777777" w:rsidR="00780D2C" w:rsidRPr="00780D2C" w:rsidRDefault="00780D2C" w:rsidP="00780D2C">
      <w:pPr>
        <w:pStyle w:val="NormalWeb"/>
        <w:rPr>
          <w:color w:val="000000"/>
        </w:rPr>
      </w:pPr>
      <w:r w:rsidRPr="00780D2C">
        <w:rPr>
          <w:color w:val="000000"/>
        </w:rPr>
        <w:t>5.Recognize the various multiple intelligences/learning styles in order to be able to implement instructional practices that meet the needs of all students</w:t>
      </w:r>
      <w:r w:rsidRPr="00780D2C">
        <w:rPr>
          <w:rStyle w:val="apple-converted-space"/>
          <w:color w:val="000000"/>
        </w:rPr>
        <w:t> </w:t>
      </w:r>
    </w:p>
    <w:p w14:paraId="5070A9CB" w14:textId="0C473CB4" w:rsidR="002939BA" w:rsidRDefault="002939BA" w:rsidP="00780D2C">
      <w:pPr>
        <w:pStyle w:val="BodyText"/>
        <w:ind w:left="0" w:right="344"/>
        <w:rPr>
          <w:rFonts w:cs="Times New Roman"/>
          <w:spacing w:val="-1"/>
        </w:rPr>
      </w:pPr>
      <w:r w:rsidRPr="00780D2C">
        <w:rPr>
          <w:rFonts w:cs="Times New Roman"/>
          <w:b/>
          <w:spacing w:val="-1"/>
        </w:rPr>
        <w:t>Prerequisite(s):</w:t>
      </w:r>
      <w:r w:rsidRPr="00780D2C">
        <w:rPr>
          <w:rFonts w:cs="Times New Roman"/>
          <w:spacing w:val="-1"/>
        </w:rPr>
        <w:t xml:space="preserve"> </w:t>
      </w:r>
      <w:r w:rsidR="00226EDB" w:rsidRPr="00780D2C">
        <w:rPr>
          <w:rFonts w:cs="Times New Roman"/>
          <w:spacing w:val="-1"/>
        </w:rPr>
        <w:t>None</w:t>
      </w:r>
    </w:p>
    <w:p w14:paraId="70D95F7C" w14:textId="77777777" w:rsidR="00E91392" w:rsidRPr="00663B9D" w:rsidRDefault="00E91392" w:rsidP="00E91392">
      <w:pPr>
        <w:pStyle w:val="Heading1"/>
        <w:ind w:left="0"/>
        <w:rPr>
          <w:rFonts w:ascii="Times New Roman" w:hAnsi="Times New Roman" w:cs="Times New Roman"/>
          <w:b w:val="0"/>
          <w:spacing w:val="-1"/>
        </w:rPr>
      </w:pPr>
      <w:r w:rsidRPr="002E21E3">
        <w:rPr>
          <w:rFonts w:ascii="Times New Roman" w:hAnsi="Times New Roman" w:cs="Times New Roman"/>
          <w:spacing w:val="-1"/>
        </w:rPr>
        <w:lastRenderedPageBreak/>
        <w:t>Required Instructional Materials:</w:t>
      </w:r>
    </w:p>
    <w:p w14:paraId="5E311ADF" w14:textId="77777777" w:rsidR="00E91392" w:rsidRDefault="00E91392" w:rsidP="00E91392">
      <w:pPr>
        <w:pStyle w:val="Heading1"/>
        <w:ind w:left="0"/>
        <w:rPr>
          <w:rFonts w:ascii="Times New Roman" w:hAnsi="Times New Roman" w:cs="Times New Roman"/>
          <w:b w:val="0"/>
          <w:spacing w:val="-1"/>
        </w:rPr>
      </w:pPr>
      <w:r>
        <w:rPr>
          <w:rFonts w:ascii="Times New Roman" w:hAnsi="Times New Roman" w:cs="Times New Roman"/>
          <w:b w:val="0"/>
          <w:spacing w:val="-1"/>
        </w:rPr>
        <w:t xml:space="preserve">  </w:t>
      </w:r>
    </w:p>
    <w:p w14:paraId="1CE0BC66" w14:textId="3C87A6F8" w:rsidR="00E91392" w:rsidRDefault="00E91392" w:rsidP="00E91392">
      <w:pPr>
        <w:pStyle w:val="Heading1"/>
        <w:ind w:left="0"/>
        <w:rPr>
          <w:rFonts w:ascii="Times New Roman" w:hAnsi="Times New Roman" w:cs="Times New Roman"/>
          <w:b w:val="0"/>
          <w:spacing w:val="-1"/>
        </w:rPr>
      </w:pPr>
      <w:r>
        <w:rPr>
          <w:rFonts w:ascii="Times New Roman" w:hAnsi="Times New Roman" w:cs="Times New Roman"/>
          <w:b w:val="0"/>
          <w:spacing w:val="-1"/>
        </w:rPr>
        <w:t xml:space="preserve"> Text: Introduction to Teaching – Making a Difference in Student Learning – Edition 4</w:t>
      </w:r>
    </w:p>
    <w:p w14:paraId="74A8514B" w14:textId="77777777" w:rsidR="00E91392" w:rsidRDefault="00E91392" w:rsidP="00E91392">
      <w:pPr>
        <w:pStyle w:val="Heading1"/>
        <w:ind w:left="0"/>
        <w:rPr>
          <w:rFonts w:ascii="Times New Roman" w:hAnsi="Times New Roman" w:cs="Times New Roman"/>
          <w:b w:val="0"/>
          <w:spacing w:val="-1"/>
        </w:rPr>
      </w:pPr>
    </w:p>
    <w:p w14:paraId="0D2EAEEF" w14:textId="3CE6689B" w:rsidR="00E53C66" w:rsidRPr="00E91392" w:rsidRDefault="00E91392" w:rsidP="002939BA">
      <w:pPr>
        <w:pStyle w:val="BodyText"/>
        <w:ind w:right="344"/>
        <w:rPr>
          <w:rFonts w:cs="Times New Roman"/>
          <w:b/>
          <w:bCs/>
          <w:spacing w:val="-1"/>
        </w:rPr>
      </w:pPr>
      <w:r>
        <w:rPr>
          <w:rFonts w:cs="Times New Roman"/>
          <w:spacing w:val="-1"/>
        </w:rPr>
        <w:t xml:space="preserve">The e-book is provided with the course. You are not required to purchase a hard copy of the text. You must have access to e-book provided to complete assignments. </w:t>
      </w:r>
      <w:r w:rsidRPr="00E91392">
        <w:rPr>
          <w:rFonts w:cs="Times New Roman"/>
          <w:b/>
          <w:bCs/>
          <w:spacing w:val="-1"/>
        </w:rPr>
        <w:t>It is important that you do not opt out of e-book</w:t>
      </w:r>
      <w:r>
        <w:rPr>
          <w:rFonts w:cs="Times New Roman"/>
          <w:b/>
          <w:bCs/>
          <w:spacing w:val="-1"/>
        </w:rPr>
        <w:t>.</w:t>
      </w:r>
    </w:p>
    <w:p w14:paraId="34B912BB" w14:textId="20FB4D89" w:rsidR="003A41BB" w:rsidRDefault="00185C8E" w:rsidP="003A41BB">
      <w:pPr>
        <w:autoSpaceDE w:val="0"/>
        <w:autoSpaceDN w:val="0"/>
        <w:adjustRightInd w:val="0"/>
      </w:pPr>
      <w:r>
        <w:t xml:space="preserve">  </w:t>
      </w:r>
    </w:p>
    <w:p w14:paraId="699F760F" w14:textId="77777777" w:rsidR="006C5844" w:rsidRDefault="006C5844" w:rsidP="006C5844">
      <w:pPr>
        <w:pStyle w:val="Heading1"/>
        <w:spacing w:line="360" w:lineRule="auto"/>
        <w:ind w:left="0"/>
        <w:rPr>
          <w:rFonts w:ascii="Times New Roman" w:hAnsi="Times New Roman" w:cs="Times New Roman"/>
          <w:spacing w:val="-1"/>
        </w:rPr>
      </w:pPr>
      <w:r w:rsidRPr="003A41BB">
        <w:rPr>
          <w:rFonts w:ascii="Times New Roman" w:hAnsi="Times New Roman" w:cs="Times New Roman"/>
          <w:spacing w:val="-1"/>
        </w:rPr>
        <w:t>Evaluation/Grading</w:t>
      </w:r>
      <w:r w:rsidRPr="003A41BB">
        <w:rPr>
          <w:rFonts w:ascii="Times New Roman" w:hAnsi="Times New Roman" w:cs="Times New Roman"/>
          <w:spacing w:val="-10"/>
        </w:rPr>
        <w:t xml:space="preserve"> </w:t>
      </w:r>
      <w:r w:rsidRPr="003A41BB">
        <w:rPr>
          <w:rFonts w:ascii="Times New Roman" w:hAnsi="Times New Roman" w:cs="Times New Roman"/>
          <w:spacing w:val="-1"/>
        </w:rPr>
        <w:t xml:space="preserve">Policy: </w:t>
      </w:r>
    </w:p>
    <w:p w14:paraId="25810C7F" w14:textId="77777777" w:rsidR="006C5844" w:rsidRDefault="006C5844" w:rsidP="006C5844">
      <w:pPr>
        <w:pStyle w:val="Heading1"/>
        <w:spacing w:line="360" w:lineRule="auto"/>
        <w:ind w:left="0"/>
        <w:rPr>
          <w:rFonts w:ascii="Times New Roman" w:hAnsi="Times New Roman" w:cs="Times New Roman"/>
          <w:b w:val="0"/>
          <w:spacing w:val="-1"/>
        </w:rPr>
      </w:pPr>
      <w:r w:rsidRPr="00CD4169">
        <w:rPr>
          <w:rFonts w:ascii="Times New Roman" w:hAnsi="Times New Roman" w:cs="Times New Roman"/>
          <w:b w:val="0"/>
          <w:bCs w:val="0"/>
          <w:spacing w:val="-1"/>
        </w:rPr>
        <w:t>1.</w:t>
      </w:r>
      <w:r>
        <w:rPr>
          <w:rFonts w:ascii="Times New Roman" w:hAnsi="Times New Roman" w:cs="Times New Roman"/>
          <w:b w:val="0"/>
          <w:spacing w:val="-1"/>
        </w:rPr>
        <w:t xml:space="preserve"> Weekly assignments are posted in 2 folders accessed from the homepage. The folders are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and the </w:t>
      </w:r>
      <w:r w:rsidRPr="00C04D52">
        <w:rPr>
          <w:rFonts w:ascii="Times New Roman" w:hAnsi="Times New Roman" w:cs="Times New Roman"/>
          <w:b w:val="0"/>
          <w:i/>
          <w:spacing w:val="-1"/>
        </w:rPr>
        <w:t>Create and Evaluate Folder</w:t>
      </w:r>
      <w:r>
        <w:rPr>
          <w:rFonts w:ascii="Times New Roman" w:hAnsi="Times New Roman" w:cs="Times New Roman"/>
          <w:b w:val="0"/>
          <w:spacing w:val="-1"/>
        </w:rPr>
        <w:t xml:space="preserve">. Click on the weekly link to access these folders containing the assignments. </w:t>
      </w:r>
    </w:p>
    <w:p w14:paraId="62C91EF4" w14:textId="77777777" w:rsidR="006C5844" w:rsidRDefault="006C5844" w:rsidP="006C5844">
      <w:pPr>
        <w:pStyle w:val="Heading1"/>
        <w:spacing w:line="360" w:lineRule="auto"/>
        <w:ind w:left="0"/>
        <w:rPr>
          <w:rFonts w:ascii="Times New Roman" w:hAnsi="Times New Roman" w:cs="Times New Roman"/>
          <w:b w:val="0"/>
          <w:spacing w:val="-1"/>
        </w:rPr>
      </w:pPr>
    </w:p>
    <w:p w14:paraId="58B56708"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2. Weekly quizzes are accessed through the </w:t>
      </w:r>
      <w:r w:rsidRPr="00C04D52">
        <w:rPr>
          <w:rFonts w:ascii="Times New Roman" w:hAnsi="Times New Roman" w:cs="Times New Roman"/>
          <w:b w:val="0"/>
          <w:i/>
          <w:spacing w:val="-1"/>
        </w:rPr>
        <w:t xml:space="preserve">Remember, Understand, Analyze, and Apply </w:t>
      </w:r>
      <w:r>
        <w:rPr>
          <w:rFonts w:ascii="Times New Roman" w:hAnsi="Times New Roman" w:cs="Times New Roman"/>
          <w:b w:val="0"/>
          <w:i/>
          <w:spacing w:val="-1"/>
        </w:rPr>
        <w:t>F</w:t>
      </w:r>
      <w:r w:rsidRPr="00C04D52">
        <w:rPr>
          <w:rFonts w:ascii="Times New Roman" w:hAnsi="Times New Roman" w:cs="Times New Roman"/>
          <w:b w:val="0"/>
          <w:i/>
          <w:spacing w:val="-1"/>
        </w:rPr>
        <w:t>olders</w:t>
      </w:r>
      <w:r>
        <w:rPr>
          <w:rFonts w:ascii="Times New Roman" w:hAnsi="Times New Roman" w:cs="Times New Roman"/>
          <w:b w:val="0"/>
          <w:spacing w:val="-1"/>
        </w:rPr>
        <w:t>. There is a 1-hour time limit on quizzes. Be sure that you have a strong internet connection when taking a quiz. You may use your textbook to check the answers before submission</w:t>
      </w:r>
    </w:p>
    <w:p w14:paraId="423E896E" w14:textId="77777777" w:rsidR="006C5844" w:rsidRDefault="006C5844" w:rsidP="006C5844">
      <w:pPr>
        <w:pStyle w:val="Heading1"/>
        <w:spacing w:line="360" w:lineRule="auto"/>
        <w:ind w:left="0"/>
        <w:rPr>
          <w:rFonts w:ascii="Times New Roman" w:hAnsi="Times New Roman" w:cs="Times New Roman"/>
          <w:b w:val="0"/>
          <w:spacing w:val="-1"/>
        </w:rPr>
      </w:pPr>
    </w:p>
    <w:p w14:paraId="742B0D89" w14:textId="56F654C6"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3. </w:t>
      </w:r>
      <w:r w:rsidR="003F2DFF" w:rsidRPr="003F2DFF">
        <w:rPr>
          <w:rFonts w:ascii="Times New Roman" w:hAnsi="Times New Roman" w:cs="Times New Roman"/>
          <w:bCs w:val="0"/>
          <w:spacing w:val="-1"/>
        </w:rPr>
        <w:t xml:space="preserve">16 hours of observation are required for this course. </w:t>
      </w:r>
      <w:r>
        <w:rPr>
          <w:rFonts w:ascii="Times New Roman" w:hAnsi="Times New Roman" w:cs="Times New Roman"/>
          <w:b w:val="0"/>
          <w:spacing w:val="-1"/>
        </w:rPr>
        <w:t xml:space="preserve">Information, instructions, and materials for completing observation assignments are found in the FBE folder located on the Homepage.  Observations must be made in public schools. Students are responsible for arranging observations. During observations the students are to strictly observe and should not assist in instruction. </w:t>
      </w:r>
    </w:p>
    <w:p w14:paraId="32B33309" w14:textId="77777777" w:rsidR="006C5844" w:rsidRDefault="006C5844" w:rsidP="006C5844">
      <w:pPr>
        <w:pStyle w:val="Heading1"/>
        <w:spacing w:line="360" w:lineRule="auto"/>
        <w:ind w:left="0"/>
        <w:rPr>
          <w:rFonts w:ascii="Times New Roman" w:hAnsi="Times New Roman" w:cs="Times New Roman"/>
          <w:b w:val="0"/>
          <w:spacing w:val="-1"/>
        </w:rPr>
      </w:pPr>
    </w:p>
    <w:p w14:paraId="1FB9BA43"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4. It is expected that all assignments be turned in by the due date. One week after the due date, zeros will be given. If you have a major emergency such as a severe illness, death in the family, etc. contact the instructor in a timely manner regarding work. </w:t>
      </w:r>
    </w:p>
    <w:p w14:paraId="332B5596" w14:textId="77777777" w:rsidR="006C5844" w:rsidRDefault="006C5844" w:rsidP="006C5844">
      <w:pPr>
        <w:pStyle w:val="Heading1"/>
        <w:spacing w:line="360" w:lineRule="auto"/>
        <w:ind w:left="0"/>
        <w:rPr>
          <w:rFonts w:ascii="Times New Roman" w:hAnsi="Times New Roman" w:cs="Times New Roman"/>
          <w:b w:val="0"/>
          <w:spacing w:val="-1"/>
        </w:rPr>
      </w:pPr>
    </w:p>
    <w:p w14:paraId="207F2CA4"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6. </w:t>
      </w:r>
      <w:proofErr w:type="gramStart"/>
      <w:r>
        <w:rPr>
          <w:rFonts w:ascii="Times New Roman" w:hAnsi="Times New Roman" w:cs="Times New Roman"/>
          <w:b w:val="0"/>
          <w:spacing w:val="-1"/>
        </w:rPr>
        <w:t>With the exception of</w:t>
      </w:r>
      <w:proofErr w:type="gramEnd"/>
      <w:r>
        <w:rPr>
          <w:rFonts w:ascii="Times New Roman" w:hAnsi="Times New Roman" w:cs="Times New Roman"/>
          <w:b w:val="0"/>
          <w:spacing w:val="-1"/>
        </w:rPr>
        <w:t xml:space="preserve"> the Observation PPT, late work is accepted up to one week after the due date. Late work is penalized 5 points for each day late.  After one-week zeros will be recorded unless you have made prior arrangement with the instructor.   </w:t>
      </w:r>
    </w:p>
    <w:p w14:paraId="49E05E8D" w14:textId="77777777" w:rsidR="006C5844" w:rsidRDefault="006C5844" w:rsidP="006C5844">
      <w:pPr>
        <w:pStyle w:val="Heading1"/>
        <w:spacing w:line="360" w:lineRule="auto"/>
        <w:ind w:left="0"/>
        <w:rPr>
          <w:rFonts w:ascii="Times New Roman" w:hAnsi="Times New Roman" w:cs="Times New Roman"/>
          <w:b w:val="0"/>
          <w:spacing w:val="-1"/>
        </w:rPr>
      </w:pPr>
    </w:p>
    <w:p w14:paraId="3F98324C" w14:textId="66656AEA"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7.Discussion boards, </w:t>
      </w:r>
      <w:r w:rsidR="00915AE4">
        <w:rPr>
          <w:rFonts w:ascii="Times New Roman" w:hAnsi="Times New Roman" w:cs="Times New Roman"/>
          <w:b w:val="0"/>
          <w:spacing w:val="-1"/>
        </w:rPr>
        <w:t>exit cards</w:t>
      </w:r>
      <w:r>
        <w:rPr>
          <w:rFonts w:ascii="Times New Roman" w:hAnsi="Times New Roman" w:cs="Times New Roman"/>
          <w:b w:val="0"/>
          <w:spacing w:val="-1"/>
        </w:rPr>
        <w:t xml:space="preserve">, and connection assignments are graded with rubrics. Before beginning these assignments, study the rubric so that you understand expectations and how your work will be graded. </w:t>
      </w:r>
    </w:p>
    <w:p w14:paraId="4CCE56BD" w14:textId="77777777" w:rsidR="006C5844" w:rsidRDefault="006C5844" w:rsidP="006C5844">
      <w:pPr>
        <w:pStyle w:val="Heading1"/>
        <w:spacing w:line="360" w:lineRule="auto"/>
        <w:ind w:left="0"/>
        <w:rPr>
          <w:rFonts w:ascii="Times New Roman" w:hAnsi="Times New Roman" w:cs="Times New Roman"/>
          <w:b w:val="0"/>
          <w:spacing w:val="-1"/>
        </w:rPr>
      </w:pPr>
    </w:p>
    <w:p w14:paraId="22E2754A"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8. </w:t>
      </w:r>
      <w:r w:rsidRPr="00265EA5">
        <w:rPr>
          <w:rFonts w:ascii="Times New Roman" w:hAnsi="Times New Roman" w:cs="Times New Roman"/>
          <w:bCs w:val="0"/>
          <w:spacing w:val="-1"/>
        </w:rPr>
        <w:t xml:space="preserve">You must have access to Microsoft Word to complete </w:t>
      </w:r>
      <w:r>
        <w:rPr>
          <w:rFonts w:ascii="Times New Roman" w:hAnsi="Times New Roman" w:cs="Times New Roman"/>
          <w:bCs w:val="0"/>
          <w:spacing w:val="-1"/>
        </w:rPr>
        <w:t>textbook assignments</w:t>
      </w:r>
      <w:r w:rsidRPr="00265EA5">
        <w:rPr>
          <w:rFonts w:ascii="Times New Roman" w:hAnsi="Times New Roman" w:cs="Times New Roman"/>
          <w:bCs w:val="0"/>
          <w:spacing w:val="-1"/>
        </w:rPr>
        <w:t>.</w:t>
      </w:r>
      <w:r>
        <w:rPr>
          <w:rFonts w:ascii="Times New Roman" w:hAnsi="Times New Roman" w:cs="Times New Roman"/>
          <w:b w:val="0"/>
          <w:spacing w:val="-1"/>
        </w:rPr>
        <w:t xml:space="preserve"> Microsoft Word is free to all NTCC students. Instructions for loading Microsoft Word are provided by IT. Go to the Student Page and click on BB Tech Help. Then click on Prepare Devices for Courses. Click on Step 4 – Install Office 365 to begin the installation. </w:t>
      </w:r>
    </w:p>
    <w:p w14:paraId="64BA6F8C" w14:textId="77777777" w:rsidR="006C5844" w:rsidRDefault="006C5844" w:rsidP="006C5844">
      <w:pPr>
        <w:pStyle w:val="Heading1"/>
        <w:spacing w:line="360" w:lineRule="auto"/>
        <w:ind w:left="0"/>
        <w:rPr>
          <w:rFonts w:ascii="Times New Roman" w:hAnsi="Times New Roman" w:cs="Times New Roman"/>
          <w:b w:val="0"/>
          <w:spacing w:val="-1"/>
        </w:rPr>
      </w:pPr>
    </w:p>
    <w:p w14:paraId="5F563BA1"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lastRenderedPageBreak/>
        <w:t xml:space="preserve">9. </w:t>
      </w:r>
      <w:r w:rsidRPr="003C3FF0">
        <w:rPr>
          <w:rFonts w:ascii="Times New Roman" w:hAnsi="Times New Roman" w:cs="Times New Roman"/>
          <w:bCs w:val="0"/>
          <w:spacing w:val="-1"/>
        </w:rPr>
        <w:t>Do not opt out of the e-book</w:t>
      </w:r>
      <w:r>
        <w:rPr>
          <w:rFonts w:ascii="Times New Roman" w:hAnsi="Times New Roman" w:cs="Times New Roman"/>
          <w:b w:val="0"/>
          <w:spacing w:val="-1"/>
        </w:rPr>
        <w:t xml:space="preserve">. You must have access to the e-book to complete textbook assignments. </w:t>
      </w:r>
    </w:p>
    <w:p w14:paraId="0A3A6D4D" w14:textId="77777777" w:rsidR="006C5844" w:rsidRDefault="006C5844" w:rsidP="006C5844">
      <w:pPr>
        <w:pStyle w:val="Heading1"/>
        <w:spacing w:line="360" w:lineRule="auto"/>
        <w:ind w:left="0"/>
        <w:rPr>
          <w:rFonts w:ascii="Times New Roman" w:hAnsi="Times New Roman" w:cs="Times New Roman"/>
          <w:b w:val="0"/>
          <w:spacing w:val="-1"/>
        </w:rPr>
      </w:pPr>
    </w:p>
    <w:p w14:paraId="1AA384FD" w14:textId="131C932B" w:rsidR="006C5844" w:rsidRPr="00A2006A" w:rsidRDefault="006C5844" w:rsidP="00A2006A">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 </w:t>
      </w:r>
      <w:r w:rsidRPr="001A295D">
        <w:rPr>
          <w:rFonts w:ascii="Times New Roman" w:hAnsi="Times New Roman" w:cs="Times New Roman"/>
        </w:rPr>
        <w:t>The Course Map details assignment</w:t>
      </w:r>
      <w:r>
        <w:rPr>
          <w:rFonts w:ascii="Times New Roman" w:hAnsi="Times New Roman" w:cs="Times New Roman"/>
        </w:rPr>
        <w:t xml:space="preserve"> due </w:t>
      </w:r>
      <w:r w:rsidR="00915AE4">
        <w:rPr>
          <w:rFonts w:ascii="Times New Roman" w:hAnsi="Times New Roman" w:cs="Times New Roman"/>
        </w:rPr>
        <w:t>dates,</w:t>
      </w:r>
      <w:r w:rsidRPr="001A295D">
        <w:rPr>
          <w:rFonts w:ascii="Times New Roman" w:hAnsi="Times New Roman" w:cs="Times New Roman"/>
        </w:rPr>
        <w:t xml:space="preserve"> and the percentage various assignments count toward the final grade average. </w:t>
      </w:r>
    </w:p>
    <w:p w14:paraId="0E31AED6" w14:textId="1B84BC03" w:rsidR="006C5844" w:rsidRPr="0059625E" w:rsidRDefault="00A2006A" w:rsidP="006C5844">
      <w:pPr>
        <w:jc w:val="center"/>
        <w:rPr>
          <w:b/>
          <w:bCs/>
          <w:sz w:val="20"/>
          <w:szCs w:val="20"/>
        </w:rPr>
      </w:pPr>
      <w:r>
        <w:rPr>
          <w:b/>
          <w:bCs/>
          <w:sz w:val="20"/>
          <w:szCs w:val="20"/>
        </w:rPr>
        <w:t>1</w:t>
      </w:r>
      <w:r w:rsidR="006C5844" w:rsidRPr="0059625E">
        <w:rPr>
          <w:b/>
          <w:bCs/>
          <w:sz w:val="20"/>
          <w:szCs w:val="20"/>
        </w:rPr>
        <w:t>301 Course Map</w:t>
      </w:r>
    </w:p>
    <w:tbl>
      <w:tblPr>
        <w:tblStyle w:val="TableGrid"/>
        <w:tblW w:w="0" w:type="auto"/>
        <w:tblLook w:val="04A0" w:firstRow="1" w:lastRow="0" w:firstColumn="1" w:lastColumn="0" w:noHBand="0" w:noVBand="1"/>
      </w:tblPr>
      <w:tblGrid>
        <w:gridCol w:w="5575"/>
        <w:gridCol w:w="1710"/>
        <w:gridCol w:w="2065"/>
      </w:tblGrid>
      <w:tr w:rsidR="006C5844" w:rsidRPr="0059625E" w14:paraId="7B157589" w14:textId="77777777" w:rsidTr="004D01FA">
        <w:tc>
          <w:tcPr>
            <w:tcW w:w="5575" w:type="dxa"/>
          </w:tcPr>
          <w:p w14:paraId="230D01D0" w14:textId="77777777" w:rsidR="006C5844" w:rsidRPr="0059625E" w:rsidRDefault="006C5844" w:rsidP="004D01FA">
            <w:pPr>
              <w:jc w:val="center"/>
              <w:rPr>
                <w:b/>
                <w:bCs/>
                <w:sz w:val="20"/>
                <w:szCs w:val="20"/>
                <w:u w:val="single"/>
              </w:rPr>
            </w:pPr>
            <w:r w:rsidRPr="0059625E">
              <w:rPr>
                <w:b/>
                <w:bCs/>
                <w:sz w:val="20"/>
                <w:szCs w:val="20"/>
              </w:rPr>
              <w:t>Assignments by Category and Location</w:t>
            </w:r>
          </w:p>
        </w:tc>
        <w:tc>
          <w:tcPr>
            <w:tcW w:w="1710" w:type="dxa"/>
          </w:tcPr>
          <w:p w14:paraId="450B59A3" w14:textId="77777777" w:rsidR="006C5844" w:rsidRPr="0059625E" w:rsidRDefault="006C5844" w:rsidP="004D01FA">
            <w:pPr>
              <w:jc w:val="center"/>
              <w:rPr>
                <w:sz w:val="20"/>
                <w:szCs w:val="20"/>
              </w:rPr>
            </w:pPr>
            <w:r w:rsidRPr="0059625E">
              <w:rPr>
                <w:b/>
                <w:bCs/>
                <w:sz w:val="20"/>
                <w:szCs w:val="20"/>
              </w:rPr>
              <w:t>Due Date</w:t>
            </w:r>
          </w:p>
        </w:tc>
        <w:tc>
          <w:tcPr>
            <w:tcW w:w="2065" w:type="dxa"/>
          </w:tcPr>
          <w:p w14:paraId="5F7A8A38" w14:textId="77777777" w:rsidR="006C5844" w:rsidRPr="0059625E" w:rsidRDefault="006C5844" w:rsidP="004D01FA">
            <w:pPr>
              <w:jc w:val="center"/>
              <w:rPr>
                <w:sz w:val="20"/>
                <w:szCs w:val="20"/>
              </w:rPr>
            </w:pPr>
            <w:r w:rsidRPr="0059625E">
              <w:rPr>
                <w:b/>
                <w:bCs/>
                <w:sz w:val="20"/>
                <w:szCs w:val="20"/>
              </w:rPr>
              <w:t>Percent of Total Grade</w:t>
            </w:r>
          </w:p>
        </w:tc>
      </w:tr>
      <w:tr w:rsidR="006C5844" w:rsidRPr="0059625E" w14:paraId="0BF8BC41" w14:textId="77777777" w:rsidTr="00815F06">
        <w:trPr>
          <w:trHeight w:val="3446"/>
        </w:trPr>
        <w:tc>
          <w:tcPr>
            <w:tcW w:w="5575" w:type="dxa"/>
          </w:tcPr>
          <w:p w14:paraId="5F085F98" w14:textId="77777777" w:rsidR="00815F06" w:rsidRDefault="006C5844" w:rsidP="004D01FA">
            <w:pPr>
              <w:rPr>
                <w:b/>
                <w:bCs/>
                <w:sz w:val="20"/>
                <w:szCs w:val="20"/>
                <w:u w:val="single"/>
              </w:rPr>
            </w:pPr>
            <w:r w:rsidRPr="0059625E">
              <w:rPr>
                <w:b/>
                <w:bCs/>
                <w:sz w:val="20"/>
                <w:szCs w:val="20"/>
                <w:u w:val="single"/>
              </w:rPr>
              <w:t>Weekly Module Assignments</w:t>
            </w:r>
          </w:p>
          <w:p w14:paraId="276DDE71" w14:textId="063FF78C" w:rsidR="006C5844" w:rsidRPr="00815F06" w:rsidRDefault="006C5844" w:rsidP="004D01FA">
            <w:pPr>
              <w:rPr>
                <w:b/>
                <w:bCs/>
                <w:sz w:val="20"/>
                <w:szCs w:val="20"/>
                <w:u w:val="single"/>
              </w:rPr>
            </w:pPr>
            <w:r w:rsidRPr="0059625E">
              <w:rPr>
                <w:b/>
                <w:bCs/>
                <w:sz w:val="20"/>
                <w:szCs w:val="20"/>
              </w:rPr>
              <w:t>Chapter Video Activities</w:t>
            </w:r>
          </w:p>
          <w:p w14:paraId="3CFB6F57" w14:textId="77777777" w:rsidR="006C5844" w:rsidRPr="0059625E" w:rsidRDefault="006C5844" w:rsidP="004D01FA">
            <w:pPr>
              <w:rPr>
                <w:i/>
                <w:iCs/>
                <w:sz w:val="20"/>
                <w:szCs w:val="20"/>
              </w:rPr>
            </w:pPr>
            <w:r w:rsidRPr="0059625E">
              <w:rPr>
                <w:sz w:val="20"/>
                <w:szCs w:val="20"/>
              </w:rPr>
              <w:t xml:space="preserve">       </w:t>
            </w:r>
            <w:r>
              <w:rPr>
                <w:sz w:val="20"/>
                <w:szCs w:val="20"/>
              </w:rPr>
              <w:t xml:space="preserve"> </w:t>
            </w:r>
            <w:r w:rsidRPr="0059625E">
              <w:rPr>
                <w:i/>
                <w:iCs/>
                <w:sz w:val="20"/>
                <w:szCs w:val="20"/>
              </w:rPr>
              <w:t>Modules 1 – 14</w:t>
            </w:r>
          </w:p>
          <w:p w14:paraId="14EB31BA" w14:textId="77777777" w:rsidR="006C5844" w:rsidRPr="0059625E" w:rsidRDefault="006C5844" w:rsidP="004D01FA">
            <w:pPr>
              <w:rPr>
                <w:i/>
                <w:iCs/>
                <w:sz w:val="20"/>
                <w:szCs w:val="20"/>
              </w:rPr>
            </w:pPr>
            <w:r w:rsidRPr="0059625E">
              <w:rPr>
                <w:i/>
                <w:iCs/>
                <w:sz w:val="20"/>
                <w:szCs w:val="20"/>
              </w:rPr>
              <w:t xml:space="preserve">        Remember, Understand, Analyze Apply Folders</w:t>
            </w:r>
          </w:p>
          <w:p w14:paraId="1DDF6D3C" w14:textId="5C7AA56B" w:rsidR="006C5844" w:rsidRPr="0059625E" w:rsidRDefault="006C5844" w:rsidP="004D01FA">
            <w:pPr>
              <w:rPr>
                <w:i/>
                <w:iCs/>
                <w:sz w:val="20"/>
                <w:szCs w:val="20"/>
              </w:rPr>
            </w:pPr>
            <w:r w:rsidRPr="0059625E">
              <w:rPr>
                <w:b/>
                <w:bCs/>
                <w:sz w:val="20"/>
                <w:szCs w:val="20"/>
              </w:rPr>
              <w:t xml:space="preserve">        </w:t>
            </w:r>
            <w:r>
              <w:rPr>
                <w:b/>
                <w:bCs/>
                <w:sz w:val="20"/>
                <w:szCs w:val="20"/>
              </w:rPr>
              <w:t>Exit Cards</w:t>
            </w:r>
          </w:p>
          <w:p w14:paraId="1F6E6746" w14:textId="21CB4D44" w:rsidR="006C5844" w:rsidRPr="0059625E" w:rsidRDefault="006C5844" w:rsidP="004D01FA">
            <w:pPr>
              <w:rPr>
                <w:i/>
                <w:iCs/>
                <w:sz w:val="20"/>
                <w:szCs w:val="20"/>
              </w:rPr>
            </w:pPr>
            <w:r w:rsidRPr="0059625E">
              <w:rPr>
                <w:sz w:val="20"/>
                <w:szCs w:val="20"/>
              </w:rPr>
              <w:t xml:space="preserve">         </w:t>
            </w:r>
            <w:r w:rsidRPr="0059625E">
              <w:rPr>
                <w:i/>
                <w:iCs/>
                <w:sz w:val="20"/>
                <w:szCs w:val="20"/>
              </w:rPr>
              <w:t>Modules</w:t>
            </w:r>
            <w:r>
              <w:rPr>
                <w:i/>
                <w:iCs/>
                <w:sz w:val="20"/>
                <w:szCs w:val="20"/>
              </w:rPr>
              <w:t xml:space="preserve"> 1</w:t>
            </w:r>
            <w:r w:rsidRPr="0059625E">
              <w:rPr>
                <w:i/>
                <w:iCs/>
                <w:sz w:val="20"/>
                <w:szCs w:val="20"/>
              </w:rPr>
              <w:t xml:space="preserve"> – 14</w:t>
            </w:r>
          </w:p>
          <w:p w14:paraId="697C9F0D" w14:textId="77777777" w:rsidR="006C5844" w:rsidRDefault="006C5844" w:rsidP="004D01FA">
            <w:pPr>
              <w:rPr>
                <w:i/>
                <w:iCs/>
                <w:sz w:val="20"/>
                <w:szCs w:val="20"/>
              </w:rPr>
            </w:pPr>
            <w:r w:rsidRPr="0059625E">
              <w:rPr>
                <w:i/>
                <w:iCs/>
                <w:sz w:val="20"/>
                <w:szCs w:val="20"/>
              </w:rPr>
              <w:t xml:space="preserve">        </w:t>
            </w:r>
            <w:r>
              <w:rPr>
                <w:i/>
                <w:iCs/>
                <w:sz w:val="20"/>
                <w:szCs w:val="20"/>
              </w:rPr>
              <w:t xml:space="preserve"> </w:t>
            </w:r>
            <w:r w:rsidRPr="0059625E">
              <w:rPr>
                <w:i/>
                <w:iCs/>
                <w:sz w:val="20"/>
                <w:szCs w:val="20"/>
              </w:rPr>
              <w:t>Evaluate and Create Folders</w:t>
            </w:r>
          </w:p>
          <w:p w14:paraId="363C9EC3" w14:textId="328B19D9" w:rsidR="00434A0B" w:rsidRPr="00434A0B" w:rsidRDefault="00434A0B" w:rsidP="004D01FA">
            <w:pPr>
              <w:rPr>
                <w:b/>
                <w:bCs/>
                <w:sz w:val="20"/>
                <w:szCs w:val="20"/>
                <w:u w:val="single"/>
              </w:rPr>
            </w:pPr>
            <w:r w:rsidRPr="00434A0B">
              <w:rPr>
                <w:b/>
                <w:bCs/>
                <w:sz w:val="20"/>
                <w:szCs w:val="20"/>
                <w:u w:val="single"/>
              </w:rPr>
              <w:t>FBE Time Logs</w:t>
            </w:r>
          </w:p>
          <w:p w14:paraId="75809ACB" w14:textId="6DEFAE9C" w:rsidR="00434A0B" w:rsidRPr="00815F06" w:rsidRDefault="00434A0B" w:rsidP="004D01FA">
            <w:pPr>
              <w:rPr>
                <w:sz w:val="20"/>
                <w:szCs w:val="20"/>
              </w:rPr>
            </w:pPr>
            <w:r w:rsidRPr="00434A0B">
              <w:rPr>
                <w:b/>
                <w:bCs/>
                <w:sz w:val="20"/>
                <w:szCs w:val="20"/>
              </w:rPr>
              <w:t>Time Log 1</w:t>
            </w:r>
          </w:p>
          <w:p w14:paraId="12B324F8" w14:textId="77777777" w:rsidR="00434A0B" w:rsidRPr="00434A0B" w:rsidRDefault="00434A0B" w:rsidP="004D01FA">
            <w:pPr>
              <w:rPr>
                <w:i/>
                <w:iCs/>
                <w:sz w:val="20"/>
                <w:szCs w:val="20"/>
              </w:rPr>
            </w:pPr>
            <w:r>
              <w:rPr>
                <w:sz w:val="20"/>
                <w:szCs w:val="20"/>
              </w:rPr>
              <w:t xml:space="preserve">          </w:t>
            </w:r>
            <w:r w:rsidRPr="00434A0B">
              <w:rPr>
                <w:i/>
                <w:iCs/>
                <w:sz w:val="20"/>
                <w:szCs w:val="20"/>
              </w:rPr>
              <w:t>FBE Folder</w:t>
            </w:r>
          </w:p>
          <w:p w14:paraId="367869B8" w14:textId="32A8F32E" w:rsidR="00434A0B" w:rsidRPr="00815F06" w:rsidRDefault="00434A0B" w:rsidP="004D01FA">
            <w:pPr>
              <w:rPr>
                <w:sz w:val="20"/>
                <w:szCs w:val="20"/>
              </w:rPr>
            </w:pPr>
            <w:r>
              <w:rPr>
                <w:sz w:val="20"/>
                <w:szCs w:val="20"/>
              </w:rPr>
              <w:t xml:space="preserve"> </w:t>
            </w:r>
            <w:r w:rsidRPr="00434A0B">
              <w:rPr>
                <w:b/>
                <w:bCs/>
                <w:sz w:val="20"/>
                <w:szCs w:val="20"/>
              </w:rPr>
              <w:t>Time Log 2</w:t>
            </w:r>
          </w:p>
          <w:p w14:paraId="6CEE9F85" w14:textId="072D17CC" w:rsidR="00434A0B" w:rsidRPr="00434A0B" w:rsidRDefault="00434A0B" w:rsidP="004D01FA">
            <w:pPr>
              <w:rPr>
                <w:i/>
                <w:iCs/>
                <w:sz w:val="20"/>
                <w:szCs w:val="20"/>
              </w:rPr>
            </w:pPr>
            <w:r w:rsidRPr="00434A0B">
              <w:rPr>
                <w:i/>
                <w:iCs/>
                <w:sz w:val="20"/>
                <w:szCs w:val="20"/>
              </w:rPr>
              <w:t xml:space="preserve">         FBE Folder</w:t>
            </w:r>
          </w:p>
        </w:tc>
        <w:tc>
          <w:tcPr>
            <w:tcW w:w="1710" w:type="dxa"/>
          </w:tcPr>
          <w:p w14:paraId="196A9D71" w14:textId="77777777" w:rsidR="006C5844" w:rsidRPr="0059625E" w:rsidRDefault="006C5844" w:rsidP="004D01FA">
            <w:pPr>
              <w:rPr>
                <w:sz w:val="20"/>
                <w:szCs w:val="20"/>
              </w:rPr>
            </w:pPr>
          </w:p>
          <w:p w14:paraId="1344A2D5" w14:textId="645AE20F" w:rsidR="00434A0B" w:rsidRDefault="006C5844" w:rsidP="004D01FA">
            <w:pPr>
              <w:rPr>
                <w:sz w:val="20"/>
                <w:szCs w:val="20"/>
              </w:rPr>
            </w:pPr>
            <w:r w:rsidRPr="0059625E">
              <w:rPr>
                <w:sz w:val="20"/>
                <w:szCs w:val="20"/>
              </w:rPr>
              <w:t>Due Sunday evening by midnight</w:t>
            </w:r>
          </w:p>
          <w:p w14:paraId="46A74076" w14:textId="77777777" w:rsidR="00434A0B" w:rsidRDefault="00434A0B" w:rsidP="004D01FA">
            <w:pPr>
              <w:rPr>
                <w:sz w:val="20"/>
                <w:szCs w:val="20"/>
              </w:rPr>
            </w:pPr>
          </w:p>
          <w:p w14:paraId="2F9389DA" w14:textId="77777777" w:rsidR="00434A0B" w:rsidRDefault="00434A0B" w:rsidP="004D01FA">
            <w:pPr>
              <w:rPr>
                <w:sz w:val="20"/>
                <w:szCs w:val="20"/>
              </w:rPr>
            </w:pPr>
          </w:p>
          <w:p w14:paraId="3831C562" w14:textId="77777777" w:rsidR="00434A0B" w:rsidRDefault="00434A0B" w:rsidP="004D01FA">
            <w:pPr>
              <w:rPr>
                <w:sz w:val="20"/>
                <w:szCs w:val="20"/>
              </w:rPr>
            </w:pPr>
          </w:p>
          <w:p w14:paraId="64A57F73" w14:textId="77777777" w:rsidR="00434A0B" w:rsidRDefault="00434A0B" w:rsidP="004D01FA">
            <w:pPr>
              <w:rPr>
                <w:sz w:val="20"/>
                <w:szCs w:val="20"/>
              </w:rPr>
            </w:pPr>
          </w:p>
          <w:p w14:paraId="6789B604" w14:textId="3847EFCC" w:rsidR="00434A0B" w:rsidRPr="0059625E" w:rsidRDefault="00F732E2" w:rsidP="004D01FA">
            <w:pPr>
              <w:rPr>
                <w:sz w:val="20"/>
                <w:szCs w:val="20"/>
              </w:rPr>
            </w:pPr>
            <w:r>
              <w:rPr>
                <w:sz w:val="20"/>
                <w:szCs w:val="20"/>
              </w:rPr>
              <w:t>3/15/26</w:t>
            </w:r>
          </w:p>
          <w:p w14:paraId="36F40EBF" w14:textId="77777777" w:rsidR="006C5844" w:rsidRPr="0059625E" w:rsidRDefault="006C5844" w:rsidP="004D01FA">
            <w:pPr>
              <w:rPr>
                <w:sz w:val="20"/>
                <w:szCs w:val="20"/>
              </w:rPr>
            </w:pPr>
          </w:p>
          <w:p w14:paraId="4BE69897" w14:textId="77777777" w:rsidR="006C5844" w:rsidRPr="0059625E" w:rsidRDefault="006C5844" w:rsidP="004D01FA">
            <w:pPr>
              <w:rPr>
                <w:sz w:val="20"/>
                <w:szCs w:val="20"/>
              </w:rPr>
            </w:pPr>
          </w:p>
          <w:p w14:paraId="6878C593" w14:textId="3BDB62ED" w:rsidR="006C5844" w:rsidRPr="0059625E" w:rsidRDefault="00F732E2" w:rsidP="004D01FA">
            <w:pPr>
              <w:rPr>
                <w:sz w:val="20"/>
                <w:szCs w:val="20"/>
              </w:rPr>
            </w:pPr>
            <w:r>
              <w:rPr>
                <w:sz w:val="20"/>
                <w:szCs w:val="20"/>
              </w:rPr>
              <w:t>5/3/26</w:t>
            </w:r>
          </w:p>
        </w:tc>
        <w:tc>
          <w:tcPr>
            <w:tcW w:w="2065" w:type="dxa"/>
          </w:tcPr>
          <w:p w14:paraId="7C4087BE" w14:textId="77777777" w:rsidR="006C5844" w:rsidRPr="0059625E" w:rsidRDefault="006C5844" w:rsidP="004D01FA">
            <w:pPr>
              <w:jc w:val="center"/>
              <w:rPr>
                <w:sz w:val="20"/>
                <w:szCs w:val="20"/>
              </w:rPr>
            </w:pPr>
          </w:p>
          <w:p w14:paraId="52A48114" w14:textId="20ED6742" w:rsidR="006C5844" w:rsidRPr="0059625E" w:rsidRDefault="00434A0B" w:rsidP="004D01FA">
            <w:pPr>
              <w:jc w:val="center"/>
              <w:rPr>
                <w:sz w:val="20"/>
                <w:szCs w:val="20"/>
              </w:rPr>
            </w:pPr>
            <w:r>
              <w:rPr>
                <w:sz w:val="20"/>
                <w:szCs w:val="20"/>
              </w:rPr>
              <w:t>30</w:t>
            </w:r>
            <w:r w:rsidR="006C5844" w:rsidRPr="0059625E">
              <w:rPr>
                <w:sz w:val="20"/>
                <w:szCs w:val="20"/>
              </w:rPr>
              <w:t>%</w:t>
            </w:r>
          </w:p>
        </w:tc>
      </w:tr>
      <w:tr w:rsidR="006C5844" w:rsidRPr="0059625E" w14:paraId="55FC2AEA" w14:textId="77777777" w:rsidTr="004D01FA">
        <w:tc>
          <w:tcPr>
            <w:tcW w:w="5575" w:type="dxa"/>
          </w:tcPr>
          <w:p w14:paraId="605AB0E0" w14:textId="77777777" w:rsidR="006C5844" w:rsidRPr="0059625E" w:rsidRDefault="006C5844" w:rsidP="004D01FA">
            <w:pPr>
              <w:rPr>
                <w:b/>
                <w:bCs/>
                <w:sz w:val="20"/>
                <w:szCs w:val="20"/>
                <w:u w:val="single"/>
              </w:rPr>
            </w:pPr>
            <w:r w:rsidRPr="0059625E">
              <w:rPr>
                <w:b/>
                <w:bCs/>
                <w:sz w:val="20"/>
                <w:szCs w:val="20"/>
                <w:u w:val="single"/>
              </w:rPr>
              <w:t>Quizzes</w:t>
            </w:r>
          </w:p>
          <w:p w14:paraId="1240621C" w14:textId="2C9BF786" w:rsidR="006C5844" w:rsidRPr="0059625E" w:rsidRDefault="006C5844" w:rsidP="004D01FA">
            <w:pPr>
              <w:rPr>
                <w:b/>
                <w:bCs/>
                <w:sz w:val="20"/>
                <w:szCs w:val="20"/>
                <w:u w:val="single"/>
              </w:rPr>
            </w:pPr>
          </w:p>
          <w:p w14:paraId="4B0092C1" w14:textId="77777777" w:rsidR="006C5844" w:rsidRPr="0059625E" w:rsidRDefault="006C5844" w:rsidP="004D01FA">
            <w:pPr>
              <w:rPr>
                <w:b/>
                <w:bCs/>
                <w:sz w:val="20"/>
                <w:szCs w:val="20"/>
              </w:rPr>
            </w:pPr>
            <w:r w:rsidRPr="0059625E">
              <w:rPr>
                <w:b/>
                <w:bCs/>
                <w:sz w:val="20"/>
                <w:szCs w:val="20"/>
              </w:rPr>
              <w:t xml:space="preserve">          Chapter Quizzes</w:t>
            </w:r>
          </w:p>
          <w:p w14:paraId="700AD3FF" w14:textId="77777777" w:rsidR="006C5844" w:rsidRPr="0059625E" w:rsidRDefault="006C5844" w:rsidP="004D01FA">
            <w:pPr>
              <w:rPr>
                <w:sz w:val="20"/>
                <w:szCs w:val="20"/>
              </w:rPr>
            </w:pPr>
            <w:r w:rsidRPr="0059625E">
              <w:rPr>
                <w:b/>
                <w:bCs/>
                <w:sz w:val="20"/>
                <w:szCs w:val="20"/>
              </w:rPr>
              <w:t xml:space="preserve">         </w:t>
            </w:r>
            <w:r w:rsidRPr="0059625E">
              <w:rPr>
                <w:i/>
                <w:iCs/>
                <w:sz w:val="20"/>
                <w:szCs w:val="20"/>
              </w:rPr>
              <w:t xml:space="preserve">  Modules 1 – 14</w:t>
            </w:r>
          </w:p>
          <w:p w14:paraId="6A73CE54" w14:textId="77777777" w:rsidR="006C5844" w:rsidRPr="0059625E" w:rsidRDefault="006C5844" w:rsidP="004D01FA">
            <w:pPr>
              <w:rPr>
                <w:i/>
                <w:iCs/>
                <w:sz w:val="20"/>
                <w:szCs w:val="20"/>
              </w:rPr>
            </w:pPr>
            <w:r w:rsidRPr="0059625E">
              <w:rPr>
                <w:i/>
                <w:iCs/>
                <w:sz w:val="20"/>
                <w:szCs w:val="20"/>
              </w:rPr>
              <w:t xml:space="preserve">           Remember, Understand, Analyze Apply Folders</w:t>
            </w:r>
          </w:p>
          <w:p w14:paraId="77BF4D8B" w14:textId="77777777" w:rsidR="006C5844" w:rsidRPr="0059625E" w:rsidRDefault="006C5844" w:rsidP="004D01FA">
            <w:pPr>
              <w:rPr>
                <w:i/>
                <w:iCs/>
                <w:sz w:val="20"/>
                <w:szCs w:val="20"/>
              </w:rPr>
            </w:pPr>
          </w:p>
        </w:tc>
        <w:tc>
          <w:tcPr>
            <w:tcW w:w="1710" w:type="dxa"/>
          </w:tcPr>
          <w:p w14:paraId="010ED652" w14:textId="77777777" w:rsidR="006C5844" w:rsidRDefault="006C5844" w:rsidP="004D01FA">
            <w:pPr>
              <w:rPr>
                <w:sz w:val="20"/>
                <w:szCs w:val="20"/>
              </w:rPr>
            </w:pPr>
          </w:p>
          <w:p w14:paraId="3140AED4" w14:textId="77777777" w:rsidR="006C5844" w:rsidRPr="0059625E" w:rsidRDefault="006C5844" w:rsidP="004D01FA">
            <w:pPr>
              <w:rPr>
                <w:sz w:val="20"/>
                <w:szCs w:val="20"/>
              </w:rPr>
            </w:pPr>
            <w:r w:rsidRPr="0059625E">
              <w:rPr>
                <w:sz w:val="20"/>
                <w:szCs w:val="20"/>
              </w:rPr>
              <w:t>Due Sunday evening by midnight</w:t>
            </w:r>
          </w:p>
        </w:tc>
        <w:tc>
          <w:tcPr>
            <w:tcW w:w="2065" w:type="dxa"/>
          </w:tcPr>
          <w:p w14:paraId="3B76CBC7" w14:textId="77777777" w:rsidR="00434A0B" w:rsidRDefault="00434A0B" w:rsidP="004D01FA">
            <w:pPr>
              <w:jc w:val="center"/>
              <w:rPr>
                <w:sz w:val="20"/>
                <w:szCs w:val="20"/>
              </w:rPr>
            </w:pPr>
          </w:p>
          <w:p w14:paraId="197FC6D9" w14:textId="4E8E12DF" w:rsidR="006C5844" w:rsidRPr="0059625E" w:rsidRDefault="006C5844" w:rsidP="004D01FA">
            <w:pPr>
              <w:jc w:val="center"/>
              <w:rPr>
                <w:sz w:val="20"/>
                <w:szCs w:val="20"/>
              </w:rPr>
            </w:pPr>
            <w:r w:rsidRPr="0059625E">
              <w:rPr>
                <w:sz w:val="20"/>
                <w:szCs w:val="20"/>
              </w:rPr>
              <w:t>15%</w:t>
            </w:r>
          </w:p>
        </w:tc>
      </w:tr>
      <w:tr w:rsidR="006C5844" w:rsidRPr="0059625E" w14:paraId="4DBC02E9" w14:textId="77777777" w:rsidTr="004D01FA">
        <w:tc>
          <w:tcPr>
            <w:tcW w:w="5575" w:type="dxa"/>
          </w:tcPr>
          <w:p w14:paraId="46073E6B" w14:textId="77777777" w:rsidR="006C5844" w:rsidRDefault="006C5844" w:rsidP="004D01FA">
            <w:pPr>
              <w:rPr>
                <w:b/>
                <w:bCs/>
                <w:sz w:val="20"/>
                <w:szCs w:val="20"/>
                <w:u w:val="single"/>
              </w:rPr>
            </w:pPr>
            <w:r w:rsidRPr="0059625E">
              <w:rPr>
                <w:sz w:val="20"/>
                <w:szCs w:val="20"/>
              </w:rPr>
              <w:t xml:space="preserve">  </w:t>
            </w:r>
            <w:r w:rsidRPr="0059625E">
              <w:rPr>
                <w:b/>
                <w:bCs/>
                <w:sz w:val="20"/>
                <w:szCs w:val="20"/>
                <w:u w:val="single"/>
              </w:rPr>
              <w:t>Weekly Module Discussion Boards</w:t>
            </w:r>
          </w:p>
          <w:p w14:paraId="1EF26437" w14:textId="77777777" w:rsidR="006C5844" w:rsidRDefault="006C5844" w:rsidP="004D01FA">
            <w:pPr>
              <w:rPr>
                <w:b/>
                <w:bCs/>
                <w:sz w:val="20"/>
                <w:szCs w:val="20"/>
              </w:rPr>
            </w:pPr>
          </w:p>
          <w:p w14:paraId="53FB678C" w14:textId="77777777" w:rsidR="006C5844" w:rsidRPr="0059625E" w:rsidRDefault="006C5844" w:rsidP="004D01FA">
            <w:pPr>
              <w:rPr>
                <w:b/>
                <w:bCs/>
                <w:sz w:val="20"/>
                <w:szCs w:val="20"/>
              </w:rPr>
            </w:pPr>
            <w:r>
              <w:rPr>
                <w:b/>
                <w:bCs/>
                <w:sz w:val="20"/>
                <w:szCs w:val="20"/>
              </w:rPr>
              <w:t xml:space="preserve">         </w:t>
            </w:r>
            <w:r w:rsidRPr="0059625E">
              <w:rPr>
                <w:b/>
                <w:bCs/>
                <w:sz w:val="20"/>
                <w:szCs w:val="20"/>
              </w:rPr>
              <w:t>Discussion Boards</w:t>
            </w:r>
          </w:p>
          <w:p w14:paraId="6EC05054" w14:textId="77777777" w:rsidR="006C5844" w:rsidRPr="0059625E" w:rsidRDefault="006C5844" w:rsidP="004D01FA">
            <w:pPr>
              <w:rPr>
                <w:i/>
                <w:iCs/>
                <w:sz w:val="20"/>
                <w:szCs w:val="20"/>
              </w:rPr>
            </w:pPr>
            <w:r w:rsidRPr="0059625E">
              <w:rPr>
                <w:b/>
                <w:bCs/>
                <w:sz w:val="20"/>
                <w:szCs w:val="20"/>
              </w:rPr>
              <w:t xml:space="preserve">         </w:t>
            </w:r>
            <w:r w:rsidRPr="0059625E">
              <w:rPr>
                <w:i/>
                <w:iCs/>
                <w:sz w:val="20"/>
                <w:szCs w:val="20"/>
              </w:rPr>
              <w:t>Modules 1 – 14</w:t>
            </w:r>
          </w:p>
          <w:p w14:paraId="62D6AAFD" w14:textId="77777777" w:rsidR="006C5844" w:rsidRPr="0059625E" w:rsidRDefault="006C5844" w:rsidP="004D01FA">
            <w:pPr>
              <w:rPr>
                <w:i/>
                <w:iCs/>
                <w:sz w:val="20"/>
                <w:szCs w:val="20"/>
              </w:rPr>
            </w:pPr>
            <w:r w:rsidRPr="0059625E">
              <w:rPr>
                <w:i/>
                <w:iCs/>
                <w:sz w:val="20"/>
                <w:szCs w:val="20"/>
              </w:rPr>
              <w:t xml:space="preserve">         Evaluate and Create Folders</w:t>
            </w:r>
          </w:p>
          <w:p w14:paraId="606A8B24" w14:textId="77777777" w:rsidR="006C5844" w:rsidRPr="0059625E" w:rsidRDefault="006C5844" w:rsidP="004D01FA">
            <w:pPr>
              <w:rPr>
                <w:sz w:val="20"/>
                <w:szCs w:val="20"/>
              </w:rPr>
            </w:pPr>
          </w:p>
        </w:tc>
        <w:tc>
          <w:tcPr>
            <w:tcW w:w="1710" w:type="dxa"/>
          </w:tcPr>
          <w:p w14:paraId="7268DF1C" w14:textId="77777777" w:rsidR="006C5844" w:rsidRDefault="006C5844" w:rsidP="004D01FA">
            <w:pPr>
              <w:rPr>
                <w:sz w:val="20"/>
                <w:szCs w:val="20"/>
              </w:rPr>
            </w:pPr>
          </w:p>
          <w:p w14:paraId="3C4418C1" w14:textId="77777777" w:rsidR="006C5844" w:rsidRPr="0059625E" w:rsidRDefault="006C5844" w:rsidP="004D01FA">
            <w:pPr>
              <w:rPr>
                <w:sz w:val="20"/>
                <w:szCs w:val="20"/>
              </w:rPr>
            </w:pPr>
            <w:r w:rsidRPr="0059625E">
              <w:rPr>
                <w:sz w:val="20"/>
                <w:szCs w:val="20"/>
              </w:rPr>
              <w:t>Due Sunday evening by midnight</w:t>
            </w:r>
          </w:p>
          <w:p w14:paraId="1B766707" w14:textId="77777777" w:rsidR="006C5844" w:rsidRPr="0059625E" w:rsidRDefault="006C5844" w:rsidP="004D01FA">
            <w:pPr>
              <w:rPr>
                <w:sz w:val="20"/>
                <w:szCs w:val="20"/>
              </w:rPr>
            </w:pPr>
          </w:p>
        </w:tc>
        <w:tc>
          <w:tcPr>
            <w:tcW w:w="2065" w:type="dxa"/>
          </w:tcPr>
          <w:p w14:paraId="2A32F286" w14:textId="77777777" w:rsidR="00434A0B" w:rsidRDefault="00434A0B" w:rsidP="004D01FA">
            <w:pPr>
              <w:jc w:val="center"/>
              <w:rPr>
                <w:sz w:val="20"/>
                <w:szCs w:val="20"/>
              </w:rPr>
            </w:pPr>
          </w:p>
          <w:p w14:paraId="285B32E3" w14:textId="5774782B" w:rsidR="006C5844" w:rsidRPr="0059625E" w:rsidRDefault="00434A0B" w:rsidP="004D01FA">
            <w:pPr>
              <w:jc w:val="center"/>
              <w:rPr>
                <w:sz w:val="20"/>
                <w:szCs w:val="20"/>
              </w:rPr>
            </w:pPr>
            <w:r>
              <w:rPr>
                <w:sz w:val="20"/>
                <w:szCs w:val="20"/>
              </w:rPr>
              <w:t>25%</w:t>
            </w:r>
          </w:p>
        </w:tc>
      </w:tr>
      <w:tr w:rsidR="006C5844" w:rsidRPr="0059625E" w14:paraId="57C7C826" w14:textId="77777777" w:rsidTr="004D01FA">
        <w:tc>
          <w:tcPr>
            <w:tcW w:w="5575" w:type="dxa"/>
          </w:tcPr>
          <w:p w14:paraId="4D39F65E" w14:textId="77777777" w:rsidR="006C5844" w:rsidRDefault="006C5844" w:rsidP="00434A0B">
            <w:pPr>
              <w:rPr>
                <w:sz w:val="20"/>
                <w:szCs w:val="20"/>
              </w:rPr>
            </w:pPr>
            <w:r w:rsidRPr="0059625E">
              <w:rPr>
                <w:sz w:val="20"/>
                <w:szCs w:val="20"/>
              </w:rPr>
              <w:t xml:space="preserve">    </w:t>
            </w:r>
          </w:p>
          <w:p w14:paraId="25F1B69F" w14:textId="77777777" w:rsidR="00434A0B" w:rsidRDefault="00434A0B" w:rsidP="00434A0B">
            <w:pPr>
              <w:rPr>
                <w:b/>
                <w:bCs/>
                <w:sz w:val="20"/>
                <w:szCs w:val="20"/>
                <w:u w:val="single"/>
              </w:rPr>
            </w:pPr>
            <w:r w:rsidRPr="00434A0B">
              <w:rPr>
                <w:b/>
                <w:bCs/>
                <w:sz w:val="20"/>
                <w:szCs w:val="20"/>
                <w:u w:val="single"/>
              </w:rPr>
              <w:t>Lesson Plan Evaluation</w:t>
            </w:r>
          </w:p>
          <w:p w14:paraId="70B80B36" w14:textId="25B9EF50" w:rsidR="00434A0B" w:rsidRPr="00434A0B" w:rsidRDefault="00434A0B" w:rsidP="00434A0B">
            <w:pPr>
              <w:rPr>
                <w:i/>
                <w:iCs/>
                <w:sz w:val="20"/>
                <w:szCs w:val="20"/>
              </w:rPr>
            </w:pPr>
            <w:r>
              <w:rPr>
                <w:i/>
                <w:iCs/>
                <w:sz w:val="20"/>
                <w:szCs w:val="20"/>
              </w:rPr>
              <w:t xml:space="preserve">        Module </w:t>
            </w:r>
            <w:r w:rsidR="00815F06">
              <w:rPr>
                <w:i/>
                <w:iCs/>
                <w:sz w:val="20"/>
                <w:szCs w:val="20"/>
              </w:rPr>
              <w:t>14</w:t>
            </w:r>
          </w:p>
          <w:p w14:paraId="49844B57" w14:textId="48C13A05" w:rsidR="00434A0B" w:rsidRPr="00434A0B" w:rsidRDefault="00434A0B" w:rsidP="00434A0B">
            <w:pPr>
              <w:rPr>
                <w:b/>
                <w:bCs/>
                <w:sz w:val="20"/>
                <w:szCs w:val="20"/>
                <w:u w:val="single"/>
              </w:rPr>
            </w:pPr>
          </w:p>
        </w:tc>
        <w:tc>
          <w:tcPr>
            <w:tcW w:w="1710" w:type="dxa"/>
          </w:tcPr>
          <w:p w14:paraId="734B377F" w14:textId="77777777" w:rsidR="006C5844" w:rsidRPr="0059625E" w:rsidRDefault="006C5844" w:rsidP="004D01FA">
            <w:pPr>
              <w:rPr>
                <w:sz w:val="20"/>
                <w:szCs w:val="20"/>
              </w:rPr>
            </w:pPr>
          </w:p>
          <w:p w14:paraId="279CFCBF" w14:textId="45B40EEE" w:rsidR="006C5844" w:rsidRPr="0059625E" w:rsidRDefault="00815F06" w:rsidP="004D01FA">
            <w:pPr>
              <w:rPr>
                <w:sz w:val="20"/>
                <w:szCs w:val="20"/>
              </w:rPr>
            </w:pPr>
            <w:r>
              <w:rPr>
                <w:sz w:val="20"/>
                <w:szCs w:val="20"/>
              </w:rPr>
              <w:t>5/10/26</w:t>
            </w:r>
          </w:p>
          <w:p w14:paraId="679A1C58" w14:textId="11413DA7" w:rsidR="006C5844" w:rsidRPr="0059625E" w:rsidRDefault="006C5844" w:rsidP="004D01FA">
            <w:pPr>
              <w:rPr>
                <w:sz w:val="20"/>
                <w:szCs w:val="20"/>
              </w:rPr>
            </w:pPr>
          </w:p>
        </w:tc>
        <w:tc>
          <w:tcPr>
            <w:tcW w:w="2065" w:type="dxa"/>
          </w:tcPr>
          <w:p w14:paraId="0D2F2854" w14:textId="77777777" w:rsidR="006C5844" w:rsidRDefault="006C5844" w:rsidP="004D01FA">
            <w:pPr>
              <w:jc w:val="center"/>
              <w:rPr>
                <w:sz w:val="20"/>
                <w:szCs w:val="20"/>
              </w:rPr>
            </w:pPr>
          </w:p>
          <w:p w14:paraId="1E3E5175" w14:textId="368791CB" w:rsidR="00434A0B" w:rsidRPr="0059625E" w:rsidRDefault="00434A0B" w:rsidP="004D01FA">
            <w:pPr>
              <w:jc w:val="center"/>
              <w:rPr>
                <w:sz w:val="20"/>
                <w:szCs w:val="20"/>
              </w:rPr>
            </w:pPr>
            <w:r>
              <w:rPr>
                <w:sz w:val="20"/>
                <w:szCs w:val="20"/>
              </w:rPr>
              <w:t>5%</w:t>
            </w:r>
          </w:p>
        </w:tc>
      </w:tr>
      <w:tr w:rsidR="006C5844" w:rsidRPr="0059625E" w14:paraId="0F25BA0C" w14:textId="77777777" w:rsidTr="004D01FA">
        <w:tc>
          <w:tcPr>
            <w:tcW w:w="5575" w:type="dxa"/>
          </w:tcPr>
          <w:p w14:paraId="2656410F" w14:textId="77777777" w:rsidR="006C5844" w:rsidRDefault="006C5844" w:rsidP="004D01FA">
            <w:pPr>
              <w:rPr>
                <w:b/>
                <w:bCs/>
                <w:sz w:val="20"/>
                <w:szCs w:val="20"/>
                <w:u w:val="single"/>
              </w:rPr>
            </w:pPr>
            <w:r w:rsidRPr="0059625E">
              <w:rPr>
                <w:b/>
                <w:bCs/>
                <w:sz w:val="20"/>
                <w:szCs w:val="20"/>
                <w:u w:val="single"/>
              </w:rPr>
              <w:t>Connections Measuring Assessments</w:t>
            </w:r>
          </w:p>
          <w:p w14:paraId="399C7F71" w14:textId="77777777" w:rsidR="00815F06" w:rsidRPr="0059625E" w:rsidRDefault="00815F06" w:rsidP="004D01FA">
            <w:pPr>
              <w:rPr>
                <w:b/>
                <w:bCs/>
                <w:sz w:val="20"/>
                <w:szCs w:val="20"/>
                <w:u w:val="single"/>
              </w:rPr>
            </w:pPr>
          </w:p>
          <w:p w14:paraId="6FFAF4DA" w14:textId="142AADFA" w:rsidR="006C5844" w:rsidRPr="0059625E" w:rsidRDefault="00A2006A" w:rsidP="004D01FA">
            <w:pPr>
              <w:jc w:val="both"/>
              <w:rPr>
                <w:b/>
                <w:bCs/>
                <w:sz w:val="20"/>
                <w:szCs w:val="20"/>
              </w:rPr>
            </w:pPr>
            <w:r>
              <w:rPr>
                <w:b/>
                <w:bCs/>
                <w:sz w:val="20"/>
                <w:szCs w:val="20"/>
              </w:rPr>
              <w:t>Bronfenbrenner’s Ecological Model Assignment</w:t>
            </w:r>
          </w:p>
          <w:p w14:paraId="09903A1F" w14:textId="46AC4A46" w:rsidR="006C5844" w:rsidRPr="0059625E" w:rsidRDefault="006C5844" w:rsidP="004D01FA">
            <w:pPr>
              <w:jc w:val="both"/>
              <w:rPr>
                <w:i/>
                <w:iCs/>
                <w:sz w:val="20"/>
                <w:szCs w:val="20"/>
              </w:rPr>
            </w:pPr>
            <w:r w:rsidRPr="0059625E">
              <w:rPr>
                <w:i/>
                <w:iCs/>
                <w:sz w:val="20"/>
                <w:szCs w:val="20"/>
              </w:rPr>
              <w:t xml:space="preserve">      Module </w:t>
            </w:r>
            <w:r w:rsidR="00A2006A">
              <w:rPr>
                <w:i/>
                <w:iCs/>
                <w:sz w:val="20"/>
                <w:szCs w:val="20"/>
              </w:rPr>
              <w:t>2</w:t>
            </w:r>
          </w:p>
          <w:p w14:paraId="7D127287" w14:textId="77777777" w:rsidR="006C5844" w:rsidRPr="0059625E" w:rsidRDefault="006C5844" w:rsidP="004D01FA">
            <w:pPr>
              <w:jc w:val="both"/>
              <w:rPr>
                <w:i/>
                <w:iCs/>
                <w:sz w:val="20"/>
                <w:szCs w:val="20"/>
              </w:rPr>
            </w:pPr>
            <w:r w:rsidRPr="0059625E">
              <w:rPr>
                <w:i/>
                <w:iCs/>
                <w:sz w:val="20"/>
                <w:szCs w:val="20"/>
              </w:rPr>
              <w:t xml:space="preserve">      Evaluate and Create Folder</w:t>
            </w:r>
          </w:p>
          <w:p w14:paraId="47C098E2" w14:textId="3919B1A3" w:rsidR="006C5844" w:rsidRPr="0059625E" w:rsidRDefault="00A2006A" w:rsidP="004D01FA">
            <w:pPr>
              <w:jc w:val="both"/>
              <w:rPr>
                <w:b/>
                <w:bCs/>
                <w:sz w:val="20"/>
                <w:szCs w:val="20"/>
              </w:rPr>
            </w:pPr>
            <w:r>
              <w:rPr>
                <w:b/>
                <w:bCs/>
                <w:sz w:val="20"/>
                <w:szCs w:val="20"/>
              </w:rPr>
              <w:t>Gardener’s Multiple Intelligences Theory Assignment</w:t>
            </w:r>
          </w:p>
          <w:p w14:paraId="42B5E8E6" w14:textId="3D8FF21B" w:rsidR="006C5844" w:rsidRPr="0059625E" w:rsidRDefault="006C5844" w:rsidP="004D01FA">
            <w:pPr>
              <w:jc w:val="both"/>
              <w:rPr>
                <w:i/>
                <w:iCs/>
                <w:sz w:val="20"/>
                <w:szCs w:val="20"/>
              </w:rPr>
            </w:pPr>
            <w:r w:rsidRPr="0059625E">
              <w:rPr>
                <w:sz w:val="20"/>
                <w:szCs w:val="20"/>
              </w:rPr>
              <w:t xml:space="preserve">      </w:t>
            </w:r>
            <w:r w:rsidRPr="0059625E">
              <w:rPr>
                <w:i/>
                <w:iCs/>
                <w:sz w:val="20"/>
                <w:szCs w:val="20"/>
              </w:rPr>
              <w:t xml:space="preserve">Module </w:t>
            </w:r>
            <w:r w:rsidR="00A2006A">
              <w:rPr>
                <w:i/>
                <w:iCs/>
                <w:sz w:val="20"/>
                <w:szCs w:val="20"/>
              </w:rPr>
              <w:t>3</w:t>
            </w:r>
          </w:p>
          <w:p w14:paraId="69F814C4" w14:textId="71DC9D56" w:rsidR="006C5844" w:rsidRDefault="006C5844" w:rsidP="00815F06">
            <w:pPr>
              <w:jc w:val="both"/>
              <w:rPr>
                <w:i/>
                <w:iCs/>
                <w:sz w:val="20"/>
                <w:szCs w:val="20"/>
              </w:rPr>
            </w:pPr>
            <w:r w:rsidRPr="0059625E">
              <w:rPr>
                <w:i/>
                <w:iCs/>
                <w:sz w:val="20"/>
                <w:szCs w:val="20"/>
              </w:rPr>
              <w:t xml:space="preserve">      Evaluate and Create Folder</w:t>
            </w:r>
          </w:p>
          <w:p w14:paraId="46CD9820" w14:textId="63D765B2" w:rsidR="00A2006A" w:rsidRDefault="00A2006A" w:rsidP="004D01FA">
            <w:pPr>
              <w:jc w:val="both"/>
              <w:rPr>
                <w:b/>
                <w:bCs/>
                <w:sz w:val="20"/>
                <w:szCs w:val="20"/>
              </w:rPr>
            </w:pPr>
            <w:r>
              <w:rPr>
                <w:b/>
                <w:bCs/>
                <w:sz w:val="20"/>
                <w:szCs w:val="20"/>
              </w:rPr>
              <w:t xml:space="preserve"> Philosophy of Education Essay</w:t>
            </w:r>
          </w:p>
          <w:p w14:paraId="3B40406C" w14:textId="6D6B63B2" w:rsidR="00A2006A" w:rsidRPr="0059625E" w:rsidRDefault="00A2006A" w:rsidP="00A2006A">
            <w:pPr>
              <w:jc w:val="both"/>
              <w:rPr>
                <w:i/>
                <w:iCs/>
                <w:sz w:val="20"/>
                <w:szCs w:val="20"/>
              </w:rPr>
            </w:pPr>
            <w:r>
              <w:rPr>
                <w:b/>
                <w:bCs/>
                <w:sz w:val="20"/>
                <w:szCs w:val="20"/>
              </w:rPr>
              <w:t xml:space="preserve">      </w:t>
            </w:r>
            <w:r w:rsidRPr="0059625E">
              <w:rPr>
                <w:i/>
                <w:iCs/>
                <w:sz w:val="20"/>
                <w:szCs w:val="20"/>
              </w:rPr>
              <w:t xml:space="preserve">Module </w:t>
            </w:r>
            <w:r>
              <w:rPr>
                <w:i/>
                <w:iCs/>
                <w:sz w:val="20"/>
                <w:szCs w:val="20"/>
              </w:rPr>
              <w:t>7</w:t>
            </w:r>
          </w:p>
          <w:p w14:paraId="0810AEF8" w14:textId="77777777" w:rsidR="00A2006A" w:rsidRDefault="00A2006A" w:rsidP="004D01FA">
            <w:pPr>
              <w:jc w:val="both"/>
              <w:rPr>
                <w:i/>
                <w:iCs/>
                <w:sz w:val="20"/>
                <w:szCs w:val="20"/>
              </w:rPr>
            </w:pPr>
            <w:r w:rsidRPr="0059625E">
              <w:rPr>
                <w:i/>
                <w:iCs/>
                <w:sz w:val="20"/>
                <w:szCs w:val="20"/>
              </w:rPr>
              <w:t xml:space="preserve">      Evaluate and Create Folder</w:t>
            </w:r>
          </w:p>
          <w:p w14:paraId="2505419E" w14:textId="0E4CFCE9" w:rsidR="00815F06" w:rsidRPr="0059625E" w:rsidRDefault="00815F06" w:rsidP="00815F06">
            <w:pPr>
              <w:jc w:val="both"/>
              <w:rPr>
                <w:b/>
                <w:bCs/>
                <w:sz w:val="20"/>
                <w:szCs w:val="20"/>
              </w:rPr>
            </w:pPr>
            <w:r>
              <w:rPr>
                <w:b/>
                <w:bCs/>
                <w:sz w:val="20"/>
                <w:szCs w:val="20"/>
              </w:rPr>
              <w:t xml:space="preserve"> School Enhancement Plan</w:t>
            </w:r>
          </w:p>
          <w:p w14:paraId="55B31B3F" w14:textId="77777777" w:rsidR="00815F06" w:rsidRPr="0059625E" w:rsidRDefault="00815F06" w:rsidP="00815F06">
            <w:pPr>
              <w:jc w:val="both"/>
              <w:rPr>
                <w:i/>
                <w:iCs/>
                <w:sz w:val="20"/>
                <w:szCs w:val="20"/>
              </w:rPr>
            </w:pPr>
            <w:r w:rsidRPr="0059625E">
              <w:rPr>
                <w:sz w:val="20"/>
                <w:szCs w:val="20"/>
              </w:rPr>
              <w:t xml:space="preserve">      </w:t>
            </w:r>
            <w:r w:rsidRPr="0059625E">
              <w:rPr>
                <w:i/>
                <w:iCs/>
                <w:sz w:val="20"/>
                <w:szCs w:val="20"/>
              </w:rPr>
              <w:t>Module 14</w:t>
            </w:r>
          </w:p>
          <w:p w14:paraId="5329195A" w14:textId="77777777" w:rsidR="00815F06" w:rsidRDefault="00815F06" w:rsidP="00815F06">
            <w:pPr>
              <w:jc w:val="both"/>
              <w:rPr>
                <w:i/>
                <w:iCs/>
                <w:sz w:val="20"/>
                <w:szCs w:val="20"/>
              </w:rPr>
            </w:pPr>
            <w:r w:rsidRPr="0059625E">
              <w:rPr>
                <w:i/>
                <w:iCs/>
                <w:sz w:val="20"/>
                <w:szCs w:val="20"/>
              </w:rPr>
              <w:t xml:space="preserve">      Evaluate and Create Folder</w:t>
            </w:r>
          </w:p>
          <w:p w14:paraId="6D4181E9" w14:textId="33E41613" w:rsidR="006C5844" w:rsidRPr="00A2006A" w:rsidRDefault="00A2006A" w:rsidP="004D01FA">
            <w:pPr>
              <w:jc w:val="both"/>
              <w:rPr>
                <w:i/>
                <w:iCs/>
                <w:sz w:val="20"/>
                <w:szCs w:val="20"/>
              </w:rPr>
            </w:pPr>
            <w:r>
              <w:rPr>
                <w:sz w:val="20"/>
                <w:szCs w:val="20"/>
              </w:rPr>
              <w:t xml:space="preserve"> </w:t>
            </w:r>
            <w:r w:rsidR="006C5844" w:rsidRPr="0059625E">
              <w:rPr>
                <w:b/>
                <w:bCs/>
                <w:sz w:val="20"/>
                <w:szCs w:val="20"/>
              </w:rPr>
              <w:t>Field-Based Experiences PowerPoint</w:t>
            </w:r>
          </w:p>
          <w:p w14:paraId="0521B844" w14:textId="77777777" w:rsidR="006C5844" w:rsidRDefault="006C5844" w:rsidP="004D01FA">
            <w:pPr>
              <w:jc w:val="both"/>
              <w:rPr>
                <w:i/>
                <w:iCs/>
                <w:sz w:val="20"/>
                <w:szCs w:val="20"/>
              </w:rPr>
            </w:pPr>
            <w:r w:rsidRPr="0059625E">
              <w:rPr>
                <w:sz w:val="20"/>
                <w:szCs w:val="20"/>
              </w:rPr>
              <w:t xml:space="preserve">       </w:t>
            </w:r>
            <w:r w:rsidRPr="0059625E">
              <w:rPr>
                <w:i/>
                <w:iCs/>
                <w:sz w:val="20"/>
                <w:szCs w:val="20"/>
              </w:rPr>
              <w:t>FBE Folder</w:t>
            </w:r>
          </w:p>
          <w:p w14:paraId="17D431C5" w14:textId="77777777" w:rsidR="00815F06" w:rsidRPr="00815F06" w:rsidRDefault="00815F06" w:rsidP="004D01FA">
            <w:pPr>
              <w:jc w:val="both"/>
              <w:rPr>
                <w:sz w:val="20"/>
                <w:szCs w:val="20"/>
              </w:rPr>
            </w:pPr>
          </w:p>
          <w:p w14:paraId="50687D06" w14:textId="77777777" w:rsidR="00815F06" w:rsidRPr="0059625E" w:rsidRDefault="00815F06" w:rsidP="004D01FA">
            <w:pPr>
              <w:jc w:val="both"/>
              <w:rPr>
                <w:i/>
                <w:iCs/>
                <w:sz w:val="20"/>
                <w:szCs w:val="20"/>
              </w:rPr>
            </w:pPr>
          </w:p>
          <w:p w14:paraId="0C9981DE" w14:textId="5F9B5964" w:rsidR="006C5844" w:rsidRPr="0059625E" w:rsidRDefault="006C5844" w:rsidP="00A2006A">
            <w:pPr>
              <w:jc w:val="both"/>
              <w:rPr>
                <w:i/>
                <w:iCs/>
                <w:sz w:val="20"/>
                <w:szCs w:val="20"/>
              </w:rPr>
            </w:pPr>
            <w:r w:rsidRPr="0059625E">
              <w:rPr>
                <w:sz w:val="20"/>
                <w:szCs w:val="20"/>
              </w:rPr>
              <w:t xml:space="preserve">     </w:t>
            </w:r>
          </w:p>
          <w:p w14:paraId="488E194F" w14:textId="5B2D5942" w:rsidR="006C5844" w:rsidRPr="0059625E" w:rsidRDefault="006C5844" w:rsidP="00CF62DE">
            <w:pPr>
              <w:jc w:val="both"/>
              <w:rPr>
                <w:sz w:val="20"/>
                <w:szCs w:val="20"/>
              </w:rPr>
            </w:pPr>
            <w:r w:rsidRPr="0059625E">
              <w:rPr>
                <w:i/>
                <w:iCs/>
                <w:sz w:val="20"/>
                <w:szCs w:val="20"/>
              </w:rPr>
              <w:t xml:space="preserve">      </w:t>
            </w:r>
          </w:p>
        </w:tc>
        <w:tc>
          <w:tcPr>
            <w:tcW w:w="1710" w:type="dxa"/>
          </w:tcPr>
          <w:p w14:paraId="0E6DCFBB" w14:textId="77777777" w:rsidR="006C5844" w:rsidRPr="0059625E" w:rsidRDefault="006C5844" w:rsidP="004D01FA">
            <w:pPr>
              <w:rPr>
                <w:sz w:val="20"/>
                <w:szCs w:val="20"/>
              </w:rPr>
            </w:pPr>
          </w:p>
          <w:p w14:paraId="25C6FF38" w14:textId="77777777" w:rsidR="006C5844" w:rsidRDefault="006C5844" w:rsidP="004D01FA">
            <w:pPr>
              <w:rPr>
                <w:sz w:val="20"/>
                <w:szCs w:val="20"/>
              </w:rPr>
            </w:pPr>
          </w:p>
          <w:p w14:paraId="5E39C95B" w14:textId="7521DC7D" w:rsidR="006C5844" w:rsidRPr="0059625E" w:rsidRDefault="00815F06" w:rsidP="004D01FA">
            <w:pPr>
              <w:rPr>
                <w:sz w:val="20"/>
                <w:szCs w:val="20"/>
              </w:rPr>
            </w:pPr>
            <w:r>
              <w:rPr>
                <w:sz w:val="20"/>
                <w:szCs w:val="20"/>
              </w:rPr>
              <w:t>2/01/26</w:t>
            </w:r>
          </w:p>
          <w:p w14:paraId="69EE82DF" w14:textId="77777777" w:rsidR="006C5844" w:rsidRPr="0059625E" w:rsidRDefault="006C5844" w:rsidP="004D01FA">
            <w:pPr>
              <w:rPr>
                <w:sz w:val="20"/>
                <w:szCs w:val="20"/>
              </w:rPr>
            </w:pPr>
          </w:p>
          <w:p w14:paraId="7E1F848B" w14:textId="77777777" w:rsidR="006C5844" w:rsidRDefault="006C5844" w:rsidP="004D01FA">
            <w:pPr>
              <w:rPr>
                <w:sz w:val="20"/>
                <w:szCs w:val="20"/>
              </w:rPr>
            </w:pPr>
          </w:p>
          <w:p w14:paraId="1A2CB90B" w14:textId="5B5D7ABD" w:rsidR="006C5844" w:rsidRPr="0059625E" w:rsidRDefault="00815F06" w:rsidP="004D01FA">
            <w:pPr>
              <w:rPr>
                <w:sz w:val="20"/>
                <w:szCs w:val="20"/>
              </w:rPr>
            </w:pPr>
            <w:r>
              <w:rPr>
                <w:sz w:val="20"/>
                <w:szCs w:val="20"/>
              </w:rPr>
              <w:t>2/08/26</w:t>
            </w:r>
          </w:p>
          <w:p w14:paraId="40C387BB" w14:textId="77777777" w:rsidR="006C5844" w:rsidRPr="0059625E" w:rsidRDefault="006C5844" w:rsidP="004D01FA">
            <w:pPr>
              <w:rPr>
                <w:sz w:val="20"/>
                <w:szCs w:val="20"/>
              </w:rPr>
            </w:pPr>
          </w:p>
          <w:p w14:paraId="283AD545" w14:textId="77777777" w:rsidR="006C5844" w:rsidRDefault="006C5844" w:rsidP="004D01FA">
            <w:pPr>
              <w:rPr>
                <w:sz w:val="20"/>
                <w:szCs w:val="20"/>
              </w:rPr>
            </w:pPr>
          </w:p>
          <w:p w14:paraId="741484B7" w14:textId="059C3BC6" w:rsidR="006C5844" w:rsidRPr="0059625E" w:rsidRDefault="00815F06" w:rsidP="004D01FA">
            <w:pPr>
              <w:rPr>
                <w:sz w:val="20"/>
                <w:szCs w:val="20"/>
              </w:rPr>
            </w:pPr>
            <w:r>
              <w:rPr>
                <w:sz w:val="20"/>
                <w:szCs w:val="20"/>
              </w:rPr>
              <w:t>3/08/26</w:t>
            </w:r>
          </w:p>
          <w:p w14:paraId="523459B7" w14:textId="77777777" w:rsidR="006C5844" w:rsidRPr="0059625E" w:rsidRDefault="006C5844" w:rsidP="004D01FA">
            <w:pPr>
              <w:rPr>
                <w:sz w:val="20"/>
                <w:szCs w:val="20"/>
              </w:rPr>
            </w:pPr>
          </w:p>
          <w:p w14:paraId="3D629746" w14:textId="77777777" w:rsidR="006C5844" w:rsidRDefault="006C5844" w:rsidP="004D01FA">
            <w:pPr>
              <w:rPr>
                <w:sz w:val="20"/>
                <w:szCs w:val="20"/>
              </w:rPr>
            </w:pPr>
          </w:p>
          <w:p w14:paraId="0A523173" w14:textId="4D085A16" w:rsidR="006C5844" w:rsidRPr="0059625E" w:rsidRDefault="00815F06" w:rsidP="004D01FA">
            <w:pPr>
              <w:rPr>
                <w:sz w:val="20"/>
                <w:szCs w:val="20"/>
              </w:rPr>
            </w:pPr>
            <w:r>
              <w:rPr>
                <w:sz w:val="20"/>
                <w:szCs w:val="20"/>
              </w:rPr>
              <w:t>5/03/26</w:t>
            </w:r>
          </w:p>
          <w:p w14:paraId="0E3FB42A" w14:textId="77777777" w:rsidR="006C5844" w:rsidRPr="0059625E" w:rsidRDefault="006C5844" w:rsidP="004D01FA">
            <w:pPr>
              <w:rPr>
                <w:sz w:val="20"/>
                <w:szCs w:val="20"/>
              </w:rPr>
            </w:pPr>
          </w:p>
          <w:p w14:paraId="2FD2CBCE" w14:textId="77777777" w:rsidR="00CF62DE" w:rsidRDefault="00CF62DE" w:rsidP="004D01FA">
            <w:pPr>
              <w:rPr>
                <w:sz w:val="20"/>
                <w:szCs w:val="20"/>
              </w:rPr>
            </w:pPr>
          </w:p>
          <w:p w14:paraId="3CEF6941" w14:textId="0D9F3577" w:rsidR="006C5844" w:rsidRPr="0059625E" w:rsidRDefault="00815F06" w:rsidP="004D01FA">
            <w:pPr>
              <w:rPr>
                <w:sz w:val="20"/>
                <w:szCs w:val="20"/>
              </w:rPr>
            </w:pPr>
            <w:r>
              <w:rPr>
                <w:sz w:val="20"/>
                <w:szCs w:val="20"/>
              </w:rPr>
              <w:t>5/10/26</w:t>
            </w:r>
          </w:p>
          <w:p w14:paraId="47A5ACB8" w14:textId="77777777" w:rsidR="006C5844" w:rsidRPr="0059625E" w:rsidRDefault="006C5844" w:rsidP="004D01FA">
            <w:pPr>
              <w:rPr>
                <w:sz w:val="20"/>
                <w:szCs w:val="20"/>
              </w:rPr>
            </w:pPr>
          </w:p>
          <w:p w14:paraId="39DFDAF9" w14:textId="77777777" w:rsidR="006C5844" w:rsidRPr="0059625E" w:rsidRDefault="006C5844" w:rsidP="004D01FA">
            <w:pPr>
              <w:rPr>
                <w:sz w:val="20"/>
                <w:szCs w:val="20"/>
              </w:rPr>
            </w:pPr>
          </w:p>
        </w:tc>
        <w:tc>
          <w:tcPr>
            <w:tcW w:w="2065" w:type="dxa"/>
          </w:tcPr>
          <w:p w14:paraId="5BE04AE9" w14:textId="77777777" w:rsidR="006C5844" w:rsidRPr="0059625E" w:rsidRDefault="006C5844" w:rsidP="004D01FA">
            <w:pPr>
              <w:jc w:val="center"/>
              <w:rPr>
                <w:sz w:val="20"/>
                <w:szCs w:val="20"/>
              </w:rPr>
            </w:pPr>
          </w:p>
          <w:p w14:paraId="46A6BF49" w14:textId="77777777" w:rsidR="006C5844" w:rsidRPr="0059625E" w:rsidRDefault="006C5844" w:rsidP="004D01FA">
            <w:pPr>
              <w:jc w:val="center"/>
              <w:rPr>
                <w:sz w:val="20"/>
                <w:szCs w:val="20"/>
              </w:rPr>
            </w:pPr>
          </w:p>
          <w:p w14:paraId="060529EA" w14:textId="77DCE119" w:rsidR="006C5844" w:rsidRPr="0059625E" w:rsidRDefault="006C5844" w:rsidP="004D01FA">
            <w:pPr>
              <w:jc w:val="center"/>
              <w:rPr>
                <w:sz w:val="20"/>
                <w:szCs w:val="20"/>
              </w:rPr>
            </w:pPr>
            <w:r w:rsidRPr="0059625E">
              <w:rPr>
                <w:sz w:val="20"/>
                <w:szCs w:val="20"/>
              </w:rPr>
              <w:t>2</w:t>
            </w:r>
            <w:r w:rsidR="00434A0B">
              <w:rPr>
                <w:sz w:val="20"/>
                <w:szCs w:val="20"/>
              </w:rPr>
              <w:t>5</w:t>
            </w:r>
            <w:r w:rsidRPr="0059625E">
              <w:rPr>
                <w:sz w:val="20"/>
                <w:szCs w:val="20"/>
              </w:rPr>
              <w:t>%</w:t>
            </w:r>
          </w:p>
        </w:tc>
      </w:tr>
    </w:tbl>
    <w:p w14:paraId="355F0F24" w14:textId="77777777" w:rsidR="006C5844" w:rsidRDefault="006C5844" w:rsidP="006C5844">
      <w:pPr>
        <w:autoSpaceDE w:val="0"/>
        <w:autoSpaceDN w:val="0"/>
        <w:adjustRightInd w:val="0"/>
        <w:spacing w:line="360" w:lineRule="auto"/>
      </w:pPr>
    </w:p>
    <w:p w14:paraId="1AD49513" w14:textId="77777777" w:rsidR="006C5844" w:rsidRPr="001A295D" w:rsidRDefault="006C5844" w:rsidP="006C5844">
      <w:pPr>
        <w:autoSpaceDE w:val="0"/>
        <w:autoSpaceDN w:val="0"/>
        <w:adjustRightInd w:val="0"/>
        <w:spacing w:line="360" w:lineRule="auto"/>
      </w:pPr>
    </w:p>
    <w:p w14:paraId="6867A7D5" w14:textId="77777777" w:rsidR="006C5844" w:rsidRPr="009A787F"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spacing w:val="-1"/>
        </w:rPr>
        <w:t>Final Grade Determination</w:t>
      </w:r>
    </w:p>
    <w:tbl>
      <w:tblPr>
        <w:tblStyle w:val="TableGrid"/>
        <w:tblW w:w="0" w:type="auto"/>
        <w:tblLook w:val="04A0" w:firstRow="1" w:lastRow="0" w:firstColumn="1" w:lastColumn="0" w:noHBand="0" w:noVBand="1"/>
      </w:tblPr>
      <w:tblGrid>
        <w:gridCol w:w="1525"/>
        <w:gridCol w:w="1620"/>
      </w:tblGrid>
      <w:tr w:rsidR="006C5844" w14:paraId="1DDF8075" w14:textId="77777777" w:rsidTr="004D01FA">
        <w:tc>
          <w:tcPr>
            <w:tcW w:w="1525" w:type="dxa"/>
          </w:tcPr>
          <w:p w14:paraId="6B9E7D7A" w14:textId="77777777" w:rsidR="006C5844" w:rsidRDefault="006C5844" w:rsidP="004D01FA">
            <w:pPr>
              <w:pStyle w:val="Heading1"/>
              <w:spacing w:line="360" w:lineRule="auto"/>
              <w:ind w:left="0"/>
              <w:rPr>
                <w:rFonts w:ascii="Times New Roman" w:hAnsi="Times New Roman" w:cs="Times New Roman"/>
                <w:spacing w:val="-1"/>
              </w:rPr>
            </w:pPr>
            <w:r>
              <w:rPr>
                <w:rFonts w:ascii="Times New Roman" w:hAnsi="Times New Roman" w:cs="Times New Roman"/>
                <w:spacing w:val="-1"/>
              </w:rPr>
              <w:t>Average</w:t>
            </w:r>
          </w:p>
          <w:p w14:paraId="3A40AF20" w14:textId="77777777" w:rsidR="006C5844" w:rsidRDefault="006C5844" w:rsidP="004D01FA">
            <w:pPr>
              <w:pStyle w:val="Heading1"/>
              <w:spacing w:line="360" w:lineRule="auto"/>
              <w:ind w:left="0"/>
              <w:rPr>
                <w:rFonts w:ascii="Times New Roman" w:hAnsi="Times New Roman" w:cs="Times New Roman"/>
                <w:spacing w:val="-1"/>
              </w:rPr>
            </w:pPr>
          </w:p>
        </w:tc>
        <w:tc>
          <w:tcPr>
            <w:tcW w:w="1620" w:type="dxa"/>
          </w:tcPr>
          <w:p w14:paraId="5E8B3790" w14:textId="77777777" w:rsidR="006C5844" w:rsidRDefault="006C5844" w:rsidP="004D01FA">
            <w:pPr>
              <w:pStyle w:val="Heading1"/>
              <w:spacing w:line="360" w:lineRule="auto"/>
              <w:ind w:left="0"/>
              <w:rPr>
                <w:rFonts w:ascii="Times New Roman" w:hAnsi="Times New Roman" w:cs="Times New Roman"/>
                <w:spacing w:val="-1"/>
              </w:rPr>
            </w:pPr>
            <w:r>
              <w:rPr>
                <w:rFonts w:ascii="Times New Roman" w:hAnsi="Times New Roman" w:cs="Times New Roman"/>
                <w:spacing w:val="-1"/>
              </w:rPr>
              <w:t>Final Grade</w:t>
            </w:r>
          </w:p>
        </w:tc>
      </w:tr>
      <w:tr w:rsidR="006C5844" w14:paraId="768B306B" w14:textId="77777777" w:rsidTr="004D01FA">
        <w:tc>
          <w:tcPr>
            <w:tcW w:w="1525" w:type="dxa"/>
          </w:tcPr>
          <w:p w14:paraId="224FC69F"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 xml:space="preserve">   90 - 100</w:t>
            </w:r>
          </w:p>
        </w:tc>
        <w:tc>
          <w:tcPr>
            <w:tcW w:w="1620" w:type="dxa"/>
          </w:tcPr>
          <w:p w14:paraId="69838B7D"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A</w:t>
            </w:r>
          </w:p>
        </w:tc>
      </w:tr>
      <w:tr w:rsidR="006C5844" w14:paraId="578C6D17" w14:textId="77777777" w:rsidTr="004D01FA">
        <w:tc>
          <w:tcPr>
            <w:tcW w:w="1525" w:type="dxa"/>
          </w:tcPr>
          <w:p w14:paraId="54CD7C4B"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80 -89</w:t>
            </w:r>
          </w:p>
        </w:tc>
        <w:tc>
          <w:tcPr>
            <w:tcW w:w="1620" w:type="dxa"/>
          </w:tcPr>
          <w:p w14:paraId="6A263A03"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B</w:t>
            </w:r>
          </w:p>
        </w:tc>
      </w:tr>
      <w:tr w:rsidR="006C5844" w14:paraId="0B963C93" w14:textId="77777777" w:rsidTr="004D01FA">
        <w:tc>
          <w:tcPr>
            <w:tcW w:w="1525" w:type="dxa"/>
          </w:tcPr>
          <w:p w14:paraId="4141E9B1"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70 -79</w:t>
            </w:r>
          </w:p>
        </w:tc>
        <w:tc>
          <w:tcPr>
            <w:tcW w:w="1620" w:type="dxa"/>
          </w:tcPr>
          <w:p w14:paraId="18AEF914"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C</w:t>
            </w:r>
          </w:p>
        </w:tc>
      </w:tr>
      <w:tr w:rsidR="006C5844" w14:paraId="1DA18AAF" w14:textId="77777777" w:rsidTr="004D01FA">
        <w:tc>
          <w:tcPr>
            <w:tcW w:w="1525" w:type="dxa"/>
          </w:tcPr>
          <w:p w14:paraId="1D9E91BF"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60 -69</w:t>
            </w:r>
          </w:p>
        </w:tc>
        <w:tc>
          <w:tcPr>
            <w:tcW w:w="1620" w:type="dxa"/>
          </w:tcPr>
          <w:p w14:paraId="674A04A8"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D</w:t>
            </w:r>
          </w:p>
        </w:tc>
      </w:tr>
      <w:tr w:rsidR="006C5844" w14:paraId="0405F4BE" w14:textId="77777777" w:rsidTr="004D01FA">
        <w:tc>
          <w:tcPr>
            <w:tcW w:w="1525" w:type="dxa"/>
          </w:tcPr>
          <w:p w14:paraId="59521365"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Below 60</w:t>
            </w:r>
          </w:p>
        </w:tc>
        <w:tc>
          <w:tcPr>
            <w:tcW w:w="1620" w:type="dxa"/>
          </w:tcPr>
          <w:p w14:paraId="3CBEEFE5" w14:textId="77777777" w:rsidR="006C5844" w:rsidRDefault="006C5844" w:rsidP="004D01FA">
            <w:pPr>
              <w:pStyle w:val="Heading1"/>
              <w:spacing w:line="360" w:lineRule="auto"/>
              <w:ind w:left="0"/>
              <w:jc w:val="center"/>
              <w:rPr>
                <w:rFonts w:ascii="Times New Roman" w:hAnsi="Times New Roman" w:cs="Times New Roman"/>
                <w:spacing w:val="-1"/>
              </w:rPr>
            </w:pPr>
            <w:r>
              <w:rPr>
                <w:rFonts w:ascii="Times New Roman" w:hAnsi="Times New Roman" w:cs="Times New Roman"/>
                <w:spacing w:val="-1"/>
              </w:rPr>
              <w:t>F</w:t>
            </w:r>
          </w:p>
        </w:tc>
      </w:tr>
    </w:tbl>
    <w:p w14:paraId="738ADA9D" w14:textId="77777777" w:rsidR="006C5844" w:rsidRPr="001A295D" w:rsidRDefault="006C5844" w:rsidP="006C5844">
      <w:pPr>
        <w:autoSpaceDE w:val="0"/>
        <w:autoSpaceDN w:val="0"/>
        <w:adjustRightInd w:val="0"/>
        <w:spacing w:line="360" w:lineRule="auto"/>
      </w:pPr>
    </w:p>
    <w:p w14:paraId="30F19EB7" w14:textId="77777777" w:rsidR="006C5844" w:rsidRDefault="006C5844" w:rsidP="006C5844">
      <w:pPr>
        <w:autoSpaceDE w:val="0"/>
        <w:autoSpaceDN w:val="0"/>
        <w:adjustRightInd w:val="0"/>
        <w:spacing w:line="360" w:lineRule="auto"/>
      </w:pPr>
    </w:p>
    <w:p w14:paraId="406298B0" w14:textId="77777777" w:rsidR="006C5844" w:rsidRDefault="006C5844" w:rsidP="006C5844">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p>
    <w:p w14:paraId="3F6883B6" w14:textId="77777777" w:rsidR="00897BB9" w:rsidRDefault="00897BB9" w:rsidP="006C5844">
      <w:pPr>
        <w:pStyle w:val="Heading1"/>
        <w:ind w:left="0"/>
        <w:rPr>
          <w:rFonts w:ascii="Times New Roman" w:hAnsi="Times New Roman" w:cs="Times New Roman"/>
          <w:spacing w:val="-1"/>
        </w:rPr>
      </w:pPr>
    </w:p>
    <w:p w14:paraId="0DC4EFC6" w14:textId="77777777" w:rsidR="00897BB9" w:rsidRPr="00897BB9" w:rsidRDefault="00897BB9" w:rsidP="00897BB9">
      <w:pPr>
        <w:pStyle w:val="p1"/>
        <w:rPr>
          <w:sz w:val="24"/>
          <w:szCs w:val="24"/>
        </w:rPr>
      </w:pPr>
      <w:r w:rsidRPr="00897BB9">
        <w:rPr>
          <w:sz w:val="24"/>
          <w:szCs w:val="24"/>
        </w:rPr>
        <w:t>Text: Introduction to Teaching – Making a Difference in Student Learning – Edition 4</w:t>
      </w:r>
    </w:p>
    <w:p w14:paraId="572F47C2" w14:textId="77777777" w:rsidR="00897BB9" w:rsidRPr="00897BB9" w:rsidRDefault="00897BB9" w:rsidP="00897BB9">
      <w:pPr>
        <w:pStyle w:val="p1"/>
        <w:rPr>
          <w:sz w:val="24"/>
          <w:szCs w:val="24"/>
        </w:rPr>
      </w:pPr>
      <w:r w:rsidRPr="00897BB9">
        <w:rPr>
          <w:sz w:val="24"/>
          <w:szCs w:val="24"/>
        </w:rPr>
        <w:t>By: Gene E. Hall; Linda F. Quinn; Donna M. Gollnick</w:t>
      </w:r>
    </w:p>
    <w:p w14:paraId="4BE0CC98" w14:textId="77777777" w:rsidR="00897BB9" w:rsidRPr="00897BB9" w:rsidRDefault="00897BB9" w:rsidP="00897BB9">
      <w:pPr>
        <w:pStyle w:val="p1"/>
        <w:rPr>
          <w:sz w:val="24"/>
          <w:szCs w:val="24"/>
        </w:rPr>
      </w:pPr>
      <w:r w:rsidRPr="00897BB9">
        <w:rPr>
          <w:sz w:val="24"/>
          <w:szCs w:val="24"/>
        </w:rPr>
        <w:t>Publisher: SAGE Publications, Inc.</w:t>
      </w:r>
    </w:p>
    <w:p w14:paraId="43D64294" w14:textId="77777777" w:rsidR="00897BB9" w:rsidRPr="00663B9D" w:rsidRDefault="00897BB9" w:rsidP="006C5844">
      <w:pPr>
        <w:pStyle w:val="Heading1"/>
        <w:ind w:left="0"/>
        <w:rPr>
          <w:rFonts w:ascii="Times New Roman" w:hAnsi="Times New Roman" w:cs="Times New Roman"/>
          <w:b w:val="0"/>
          <w:spacing w:val="-1"/>
        </w:rPr>
      </w:pPr>
    </w:p>
    <w:p w14:paraId="08D5D3CA" w14:textId="20CFFA08" w:rsidR="006C5844" w:rsidRPr="00897BB9" w:rsidRDefault="006C5844" w:rsidP="00897BB9">
      <w:pPr>
        <w:pStyle w:val="Heading1"/>
        <w:ind w:left="0"/>
        <w:rPr>
          <w:rFonts w:ascii="Times New Roman" w:hAnsi="Times New Roman" w:cs="Times New Roman"/>
          <w:b w:val="0"/>
          <w:bCs w:val="0"/>
          <w:spacing w:val="-1"/>
        </w:rPr>
      </w:pPr>
      <w:r w:rsidRPr="00897BB9">
        <w:rPr>
          <w:b w:val="0"/>
          <w:bCs w:val="0"/>
        </w:rPr>
        <w:t xml:space="preserve">The e-text is provided with the course. Do not opt out of the e-text because it is needed to complete some of the assignments. </w:t>
      </w:r>
    </w:p>
    <w:p w14:paraId="0E2AA448" w14:textId="77777777" w:rsidR="006C5844" w:rsidRPr="00803B9F" w:rsidRDefault="006C5844" w:rsidP="006C5844">
      <w:pPr>
        <w:rPr>
          <w:b/>
          <w:spacing w:val="-1"/>
        </w:rPr>
      </w:pPr>
    </w:p>
    <w:p w14:paraId="14ED24F7" w14:textId="77777777" w:rsidR="006C5844" w:rsidRDefault="006C5844" w:rsidP="006C5844">
      <w:pPr>
        <w:pStyle w:val="Heading1"/>
        <w:rPr>
          <w:rFonts w:ascii="Times New Roman" w:hAnsi="Times New Roman" w:cs="Times New Roman"/>
          <w:b w:val="0"/>
          <w:bCs w:val="0"/>
          <w:color w:val="000000" w:themeColor="text1"/>
          <w:spacing w:val="-1"/>
        </w:rPr>
      </w:pPr>
      <w:r w:rsidRPr="002E21E3">
        <w:rPr>
          <w:rFonts w:ascii="Times New Roman" w:hAnsi="Times New Roman" w:cs="Times New Roman"/>
          <w:spacing w:val="-1"/>
        </w:rPr>
        <w:t>Optional Instructional Materials:</w:t>
      </w:r>
      <w:r>
        <w:rPr>
          <w:rFonts w:ascii="Times New Roman" w:hAnsi="Times New Roman" w:cs="Times New Roman"/>
          <w:spacing w:val="-1"/>
        </w:rPr>
        <w:t xml:space="preserve"> </w:t>
      </w:r>
      <w:r>
        <w:rPr>
          <w:rFonts w:ascii="Times New Roman" w:hAnsi="Times New Roman" w:cs="Times New Roman"/>
          <w:b w:val="0"/>
          <w:bCs w:val="0"/>
          <w:color w:val="FF0000"/>
          <w:spacing w:val="-1"/>
        </w:rPr>
        <w:t xml:space="preserve"> </w:t>
      </w:r>
      <w:r w:rsidRPr="00803B9F">
        <w:rPr>
          <w:rFonts w:ascii="Times New Roman" w:hAnsi="Times New Roman" w:cs="Times New Roman"/>
          <w:b w:val="0"/>
          <w:bCs w:val="0"/>
          <w:color w:val="000000" w:themeColor="text1"/>
          <w:spacing w:val="-1"/>
        </w:rPr>
        <w:t>None</w:t>
      </w:r>
    </w:p>
    <w:p w14:paraId="68AFE428" w14:textId="77777777" w:rsidR="006C5844" w:rsidRDefault="006C5844" w:rsidP="006C5844">
      <w:pPr>
        <w:pStyle w:val="Heading1"/>
        <w:rPr>
          <w:rFonts w:ascii="Times New Roman" w:hAnsi="Times New Roman" w:cs="Times New Roman"/>
          <w:b w:val="0"/>
          <w:bCs w:val="0"/>
          <w:color w:val="000000" w:themeColor="text1"/>
          <w:spacing w:val="-1"/>
        </w:rPr>
      </w:pPr>
    </w:p>
    <w:p w14:paraId="3ED0B6DC" w14:textId="77777777" w:rsidR="006C5844" w:rsidRDefault="006C5844" w:rsidP="006C5844">
      <w:pPr>
        <w:pStyle w:val="Heading1"/>
        <w:spacing w:line="360" w:lineRule="auto"/>
        <w:ind w:left="0"/>
        <w:rPr>
          <w:rFonts w:ascii="Times New Roman" w:hAnsi="Times New Roman" w:cs="Times New Roman"/>
          <w:b w:val="0"/>
          <w:bCs w:val="0"/>
          <w:color w:val="FF0000"/>
          <w:spacing w:val="-1"/>
        </w:rPr>
      </w:pPr>
      <w:r>
        <w:rPr>
          <w:rFonts w:ascii="Times New Roman" w:hAnsi="Times New Roman" w:cs="Times New Roman"/>
          <w:b w:val="0"/>
          <w:bCs w:val="0"/>
          <w:color w:val="000000" w:themeColor="text1"/>
          <w:spacing w:val="-1"/>
        </w:rPr>
        <w:t xml:space="preserve">  </w:t>
      </w:r>
      <w:r w:rsidRPr="00777592">
        <w:rPr>
          <w:rFonts w:ascii="Times New Roman" w:hAnsi="Times New Roman" w:cs="Times New Roman"/>
        </w:rPr>
        <w:t xml:space="preserve">Minimum Technology Requirements: </w:t>
      </w:r>
    </w:p>
    <w:p w14:paraId="6803F813" w14:textId="77777777" w:rsidR="006C5844" w:rsidRPr="00AD4583" w:rsidRDefault="006C5844" w:rsidP="006C5844">
      <w:pPr>
        <w:pStyle w:val="Heading1"/>
        <w:spacing w:line="360" w:lineRule="auto"/>
        <w:ind w:left="0"/>
        <w:rPr>
          <w:rFonts w:ascii="Times New Roman" w:hAnsi="Times New Roman" w:cs="Times New Roman"/>
          <w:b w:val="0"/>
          <w:bCs w:val="0"/>
          <w:color w:val="FF0000"/>
          <w:spacing w:val="-1"/>
        </w:rPr>
      </w:pPr>
      <w:r>
        <w:rPr>
          <w:rFonts w:ascii="Times New Roman" w:hAnsi="Times New Roman" w:cs="Times New Roman"/>
          <w:b w:val="0"/>
          <w:bCs w:val="0"/>
          <w:color w:val="FF0000"/>
          <w:spacing w:val="-1"/>
        </w:rPr>
        <w:t xml:space="preserve">  </w:t>
      </w:r>
      <w:r w:rsidRPr="00803B9F">
        <w:rPr>
          <w:rFonts w:ascii="Times New Roman" w:hAnsi="Times New Roman" w:cs="Times New Roman"/>
          <w:b w:val="0"/>
          <w:bCs w:val="0"/>
          <w:color w:val="000000" w:themeColor="text1"/>
          <w:spacing w:val="-1"/>
        </w:rPr>
        <w:t>Daily high-</w:t>
      </w:r>
      <w:r>
        <w:rPr>
          <w:rFonts w:ascii="Times New Roman" w:hAnsi="Times New Roman" w:cs="Times New Roman"/>
          <w:b w:val="0"/>
          <w:bCs w:val="0"/>
          <w:color w:val="000000" w:themeColor="text1"/>
          <w:spacing w:val="-1"/>
        </w:rPr>
        <w:t>s</w:t>
      </w:r>
      <w:r w:rsidRPr="00803B9F">
        <w:rPr>
          <w:rFonts w:ascii="Times New Roman" w:hAnsi="Times New Roman" w:cs="Times New Roman"/>
          <w:b w:val="0"/>
          <w:bCs w:val="0"/>
          <w:color w:val="000000" w:themeColor="text1"/>
          <w:spacing w:val="-1"/>
        </w:rPr>
        <w:t>peed internet access</w:t>
      </w:r>
    </w:p>
    <w:p w14:paraId="7B50EF27" w14:textId="77777777" w:rsidR="006C5844" w:rsidRPr="00E20818" w:rsidRDefault="006C5844" w:rsidP="006C5844">
      <w:pPr>
        <w:pStyle w:val="Heading1"/>
        <w:spacing w:line="360" w:lineRule="auto"/>
        <w:rPr>
          <w:rFonts w:ascii="Times New Roman" w:hAnsi="Times New Roman" w:cs="Times New Roman"/>
          <w:b w:val="0"/>
          <w:bCs w:val="0"/>
          <w:color w:val="000000" w:themeColor="text1"/>
          <w:spacing w:val="-1"/>
        </w:rPr>
      </w:pPr>
      <w:r w:rsidRPr="00803B9F">
        <w:rPr>
          <w:rFonts w:ascii="Times New Roman" w:hAnsi="Times New Roman" w:cs="Times New Roman"/>
          <w:b w:val="0"/>
          <w:bCs w:val="0"/>
          <w:color w:val="000000" w:themeColor="text1"/>
          <w:spacing w:val="-1"/>
        </w:rPr>
        <w:t>Microsoft Word</w:t>
      </w:r>
      <w:r>
        <w:rPr>
          <w:rFonts w:ascii="Times New Roman" w:hAnsi="Times New Roman" w:cs="Times New Roman"/>
          <w:b w:val="0"/>
          <w:bCs w:val="0"/>
          <w:color w:val="000000" w:themeColor="text1"/>
          <w:spacing w:val="-1"/>
        </w:rPr>
        <w:t xml:space="preserve"> and Power Point</w:t>
      </w:r>
    </w:p>
    <w:p w14:paraId="6AF3ADD7" w14:textId="77777777" w:rsidR="006C5844" w:rsidRDefault="006C5844" w:rsidP="006C5844">
      <w:pPr>
        <w:pStyle w:val="BodyText"/>
        <w:spacing w:line="360" w:lineRule="auto"/>
        <w:ind w:left="0" w:right="344"/>
        <w:rPr>
          <w:rFonts w:cs="Times New Roman"/>
          <w:b/>
          <w:bCs/>
          <w:spacing w:val="-1"/>
        </w:rPr>
      </w:pPr>
    </w:p>
    <w:p w14:paraId="216108EB" w14:textId="77777777" w:rsidR="006C5844" w:rsidRPr="00BC15AA" w:rsidRDefault="006C5844" w:rsidP="006C5844">
      <w:pPr>
        <w:pStyle w:val="BodyText"/>
        <w:spacing w:line="360" w:lineRule="auto"/>
        <w:ind w:left="0" w:right="344"/>
        <w:rPr>
          <w:rFonts w:cs="Times New Roman"/>
          <w:spacing w:val="-1"/>
        </w:rPr>
      </w:pPr>
      <w:r w:rsidRPr="00777592">
        <w:rPr>
          <w:rFonts w:cs="Times New Roman"/>
          <w:b/>
          <w:bCs/>
          <w:spacing w:val="-1"/>
        </w:rPr>
        <w:t>Required Computer Literacy Skills</w:t>
      </w:r>
      <w:r w:rsidRPr="002E21E3">
        <w:rPr>
          <w:rFonts w:cs="Times New Roman"/>
          <w:spacing w:val="-1"/>
        </w:rPr>
        <w:t>:</w:t>
      </w:r>
    </w:p>
    <w:p w14:paraId="229FE3EF" w14:textId="77777777" w:rsidR="006C5844"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1. </w:t>
      </w:r>
      <w:r w:rsidRPr="00204B29">
        <w:rPr>
          <w:rFonts w:cs="Times New Roman"/>
          <w:color w:val="000000" w:themeColor="text1"/>
          <w:spacing w:val="-1"/>
        </w:rPr>
        <w:t>Word processing skills</w:t>
      </w:r>
      <w:r>
        <w:rPr>
          <w:rFonts w:cs="Times New Roman"/>
          <w:color w:val="000000" w:themeColor="text1"/>
          <w:spacing w:val="-1"/>
        </w:rPr>
        <w:t xml:space="preserve"> using Word</w:t>
      </w:r>
    </w:p>
    <w:p w14:paraId="6AF80304" w14:textId="77777777" w:rsidR="006C5844" w:rsidRPr="00204B29"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2. Skills to develop PowerPoints with narration</w:t>
      </w:r>
    </w:p>
    <w:p w14:paraId="47989D53" w14:textId="77777777" w:rsidR="006C5844" w:rsidRPr="00204B29"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3. </w:t>
      </w:r>
      <w:r w:rsidRPr="00204B29">
        <w:rPr>
          <w:rFonts w:cs="Times New Roman"/>
          <w:color w:val="000000" w:themeColor="text1"/>
          <w:spacing w:val="-1"/>
        </w:rPr>
        <w:t>Email skills</w:t>
      </w:r>
    </w:p>
    <w:p w14:paraId="44D85025" w14:textId="77777777" w:rsidR="006C5844" w:rsidRDefault="006C5844" w:rsidP="006C5844">
      <w:pPr>
        <w:pStyle w:val="BodyText"/>
        <w:spacing w:line="360" w:lineRule="auto"/>
        <w:ind w:left="0" w:right="344"/>
        <w:rPr>
          <w:rFonts w:cs="Times New Roman"/>
          <w:color w:val="000000" w:themeColor="text1"/>
          <w:spacing w:val="-1"/>
        </w:rPr>
      </w:pPr>
      <w:r>
        <w:rPr>
          <w:rFonts w:cs="Times New Roman"/>
          <w:color w:val="000000" w:themeColor="text1"/>
          <w:spacing w:val="-1"/>
        </w:rPr>
        <w:t xml:space="preserve">4. </w:t>
      </w:r>
      <w:r w:rsidRPr="00204B29">
        <w:rPr>
          <w:rFonts w:cs="Times New Roman"/>
          <w:color w:val="000000" w:themeColor="text1"/>
          <w:spacing w:val="-1"/>
        </w:rPr>
        <w:t>Electronic research skills</w:t>
      </w:r>
    </w:p>
    <w:p w14:paraId="398770DC" w14:textId="77777777" w:rsidR="006C5844" w:rsidRDefault="006C5844" w:rsidP="006C5844">
      <w:pPr>
        <w:pStyle w:val="BodyText"/>
        <w:spacing w:line="360" w:lineRule="auto"/>
        <w:ind w:left="0" w:right="344"/>
        <w:rPr>
          <w:rFonts w:cs="Times New Roman"/>
          <w:color w:val="000000" w:themeColor="text1"/>
          <w:spacing w:val="-1"/>
        </w:rPr>
      </w:pPr>
    </w:p>
    <w:p w14:paraId="1C018476" w14:textId="77777777" w:rsidR="006C5844" w:rsidRDefault="006C5844" w:rsidP="006C5844">
      <w:pPr>
        <w:pStyle w:val="BodyText"/>
        <w:spacing w:line="360" w:lineRule="auto"/>
        <w:ind w:left="0" w:right="344"/>
        <w:rPr>
          <w:rFonts w:cs="Times New Roman"/>
          <w:b/>
          <w:color w:val="000000" w:themeColor="text1"/>
          <w:spacing w:val="-1"/>
        </w:rPr>
      </w:pPr>
      <w:r w:rsidRPr="00C45E72">
        <w:rPr>
          <w:rFonts w:cs="Times New Roman"/>
          <w:b/>
          <w:color w:val="000000" w:themeColor="text1"/>
          <w:spacing w:val="-1"/>
        </w:rPr>
        <w:t>Course Structure and Overview:</w:t>
      </w:r>
    </w:p>
    <w:p w14:paraId="014362DC" w14:textId="77777777" w:rsidR="006C5844" w:rsidRDefault="006C5844" w:rsidP="006C5844">
      <w:pPr>
        <w:pStyle w:val="BodyText"/>
        <w:numPr>
          <w:ilvl w:val="0"/>
          <w:numId w:val="8"/>
        </w:numPr>
        <w:spacing w:line="360" w:lineRule="auto"/>
        <w:ind w:right="344"/>
        <w:rPr>
          <w:rFonts w:cs="Times New Roman"/>
          <w:spacing w:val="-1"/>
        </w:rPr>
      </w:pPr>
      <w:r>
        <w:rPr>
          <w:rFonts w:cs="Times New Roman"/>
          <w:spacing w:val="-1"/>
        </w:rPr>
        <w:t xml:space="preserve">This is an online course. All instruction is completed via the Blackboard learning management system.  </w:t>
      </w:r>
    </w:p>
    <w:p w14:paraId="11344A0C" w14:textId="77777777" w:rsidR="006C5844" w:rsidRPr="00794333" w:rsidRDefault="006C5844" w:rsidP="006C5844">
      <w:pPr>
        <w:pStyle w:val="BodyText"/>
        <w:spacing w:line="360" w:lineRule="auto"/>
        <w:ind w:left="720" w:right="344"/>
        <w:rPr>
          <w:rFonts w:cs="Times New Roman"/>
          <w:spacing w:val="-1"/>
        </w:rPr>
      </w:pPr>
    </w:p>
    <w:p w14:paraId="1E0963B6"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You are expected to log in and complete all activities weekly. Expect to spend 4 to 6 hours per week   </w:t>
      </w:r>
    </w:p>
    <w:p w14:paraId="694308AE" w14:textId="77777777" w:rsidR="006C5844" w:rsidRDefault="006C5844" w:rsidP="006C5844">
      <w:pPr>
        <w:pStyle w:val="Heading1"/>
        <w:spacing w:line="360" w:lineRule="auto"/>
        <w:ind w:left="720"/>
        <w:rPr>
          <w:rFonts w:ascii="Times New Roman" w:hAnsi="Times New Roman" w:cs="Times New Roman"/>
          <w:b w:val="0"/>
          <w:spacing w:val="-1"/>
        </w:rPr>
      </w:pPr>
      <w:r>
        <w:rPr>
          <w:rFonts w:ascii="Times New Roman" w:hAnsi="Times New Roman" w:cs="Times New Roman"/>
          <w:b w:val="0"/>
          <w:spacing w:val="-1"/>
        </w:rPr>
        <w:t>completing course activities.</w:t>
      </w:r>
    </w:p>
    <w:p w14:paraId="4BB0EF50" w14:textId="77777777" w:rsidR="006C5844" w:rsidRDefault="006C5844" w:rsidP="006C5844">
      <w:pPr>
        <w:pStyle w:val="Heading1"/>
        <w:spacing w:line="360" w:lineRule="auto"/>
        <w:ind w:left="720"/>
        <w:rPr>
          <w:rFonts w:ascii="Times New Roman" w:hAnsi="Times New Roman" w:cs="Times New Roman"/>
          <w:b w:val="0"/>
          <w:spacing w:val="-1"/>
        </w:rPr>
      </w:pPr>
    </w:p>
    <w:p w14:paraId="5DD9A81A"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lastRenderedPageBreak/>
        <w:t xml:space="preserve">Assignments are accessed by opening the modules. In each module there are two folders -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and the </w:t>
      </w:r>
      <w:r w:rsidRPr="00C04D52">
        <w:rPr>
          <w:rFonts w:ascii="Times New Roman" w:hAnsi="Times New Roman" w:cs="Times New Roman"/>
          <w:b w:val="0"/>
          <w:i/>
          <w:spacing w:val="-1"/>
        </w:rPr>
        <w:t>Create and Evaluate Folder</w:t>
      </w:r>
      <w:r>
        <w:rPr>
          <w:rFonts w:ascii="Times New Roman" w:hAnsi="Times New Roman" w:cs="Times New Roman"/>
          <w:b w:val="0"/>
          <w:spacing w:val="-1"/>
        </w:rPr>
        <w:t xml:space="preserve">. These two folders contain instructions and templates for Weekly Assignments as well as Connections Assignments. </w:t>
      </w:r>
    </w:p>
    <w:p w14:paraId="0212D7B3" w14:textId="77777777" w:rsidR="006C5844" w:rsidRDefault="006C5844" w:rsidP="006C5844">
      <w:pPr>
        <w:pStyle w:val="Heading1"/>
        <w:spacing w:line="360" w:lineRule="auto"/>
        <w:ind w:left="720"/>
        <w:rPr>
          <w:rFonts w:ascii="Times New Roman" w:hAnsi="Times New Roman" w:cs="Times New Roman"/>
          <w:b w:val="0"/>
          <w:spacing w:val="-1"/>
        </w:rPr>
      </w:pPr>
    </w:p>
    <w:p w14:paraId="27E990DF" w14:textId="77777777" w:rsidR="006C5844" w:rsidRPr="00794333"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Begin weekly activities and assignments by completing activities and assignments in then the </w:t>
      </w:r>
      <w:r w:rsidRPr="00C04D52">
        <w:rPr>
          <w:rFonts w:ascii="Times New Roman" w:hAnsi="Times New Roman" w:cs="Times New Roman"/>
          <w:b w:val="0"/>
          <w:i/>
          <w:spacing w:val="-1"/>
        </w:rPr>
        <w:t>Remember, Understand, Analyze and Apply Folder</w:t>
      </w:r>
      <w:r>
        <w:rPr>
          <w:rFonts w:ascii="Times New Roman" w:hAnsi="Times New Roman" w:cs="Times New Roman"/>
          <w:b w:val="0"/>
          <w:spacing w:val="-1"/>
        </w:rPr>
        <w:t xml:space="preserve">. After completion of these activities, move to the </w:t>
      </w:r>
      <w:r w:rsidRPr="00C04D52">
        <w:rPr>
          <w:rFonts w:ascii="Times New Roman" w:hAnsi="Times New Roman" w:cs="Times New Roman"/>
          <w:b w:val="0"/>
          <w:i/>
          <w:spacing w:val="-1"/>
        </w:rPr>
        <w:t>Evaluate and Create Folder</w:t>
      </w:r>
      <w:r>
        <w:rPr>
          <w:rFonts w:ascii="Times New Roman" w:hAnsi="Times New Roman" w:cs="Times New Roman"/>
          <w:b w:val="0"/>
          <w:spacing w:val="-1"/>
        </w:rPr>
        <w:t xml:space="preserve"> and complete those assignments. Be sure to check the rubrics before completing the assignments. </w:t>
      </w:r>
    </w:p>
    <w:p w14:paraId="4667803F" w14:textId="77777777" w:rsidR="006C5844" w:rsidRDefault="006C5844" w:rsidP="006C5844">
      <w:pPr>
        <w:pStyle w:val="Heading1"/>
        <w:spacing w:line="360" w:lineRule="auto"/>
        <w:ind w:left="0"/>
        <w:rPr>
          <w:rFonts w:ascii="Times New Roman" w:hAnsi="Times New Roman" w:cs="Times New Roman"/>
          <w:b w:val="0"/>
          <w:spacing w:val="-1"/>
        </w:rPr>
      </w:pPr>
    </w:p>
    <w:p w14:paraId="0BAFDB70"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Weekly assignments should be completed in the order presented in the folders. There is a penalty for late work, 5 points per day and work is not accepted more than one week after the due date unless arrangements have been made with the instructor for late submission. </w:t>
      </w:r>
    </w:p>
    <w:p w14:paraId="74821666" w14:textId="77777777" w:rsidR="006C5844" w:rsidRDefault="006C5844" w:rsidP="006C5844">
      <w:pPr>
        <w:pStyle w:val="Heading1"/>
        <w:spacing w:line="360" w:lineRule="auto"/>
        <w:ind w:left="0"/>
        <w:rPr>
          <w:rFonts w:ascii="Times New Roman" w:hAnsi="Times New Roman" w:cs="Times New Roman"/>
          <w:b w:val="0"/>
          <w:spacing w:val="-1"/>
        </w:rPr>
      </w:pPr>
    </w:p>
    <w:p w14:paraId="3DA24888"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Technical difficulties are not an excuse for late work. High-speed internet access, Microsoft Word, are minimum technology requirements. Contact IT if you have technical issues. </w:t>
      </w:r>
    </w:p>
    <w:p w14:paraId="15C55E74"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 </w:t>
      </w:r>
    </w:p>
    <w:p w14:paraId="4FC541D6" w14:textId="7777777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Information and instructions for public school observations posted in the FBE Folder on the Homepage.</w:t>
      </w:r>
    </w:p>
    <w:p w14:paraId="5D7B8356" w14:textId="77777777" w:rsidR="006C5844" w:rsidRDefault="006C5844" w:rsidP="006C5844">
      <w:pPr>
        <w:pStyle w:val="Heading1"/>
        <w:spacing w:line="360" w:lineRule="auto"/>
        <w:ind w:left="0"/>
        <w:rPr>
          <w:rFonts w:ascii="Times New Roman" w:hAnsi="Times New Roman" w:cs="Times New Roman"/>
          <w:b w:val="0"/>
          <w:spacing w:val="-1"/>
        </w:rPr>
      </w:pPr>
    </w:p>
    <w:p w14:paraId="666A56DA" w14:textId="018397F7" w:rsidR="006C5844" w:rsidRDefault="006C5844" w:rsidP="006C5844">
      <w:pPr>
        <w:pStyle w:val="Heading1"/>
        <w:numPr>
          <w:ilvl w:val="0"/>
          <w:numId w:val="8"/>
        </w:numPr>
        <w:tabs>
          <w:tab w:val="num" w:pos="720"/>
        </w:tabs>
        <w:spacing w:line="360" w:lineRule="auto"/>
        <w:rPr>
          <w:rFonts w:ascii="Times New Roman" w:hAnsi="Times New Roman" w:cs="Times New Roman"/>
          <w:b w:val="0"/>
          <w:spacing w:val="-1"/>
        </w:rPr>
      </w:pPr>
      <w:r>
        <w:rPr>
          <w:rFonts w:ascii="Times New Roman" w:hAnsi="Times New Roman" w:cs="Times New Roman"/>
          <w:b w:val="0"/>
          <w:spacing w:val="-1"/>
        </w:rPr>
        <w:t xml:space="preserve"> Information and instructions for the Lesson Plan Evaluation Assignment are in Module 1</w:t>
      </w:r>
      <w:r w:rsidR="00A2006A">
        <w:rPr>
          <w:rFonts w:ascii="Times New Roman" w:hAnsi="Times New Roman" w:cs="Times New Roman"/>
          <w:b w:val="0"/>
          <w:spacing w:val="-1"/>
        </w:rPr>
        <w:t>4</w:t>
      </w:r>
      <w:r>
        <w:rPr>
          <w:rFonts w:ascii="Times New Roman" w:hAnsi="Times New Roman" w:cs="Times New Roman"/>
          <w:b w:val="0"/>
          <w:spacing w:val="-1"/>
        </w:rPr>
        <w:t xml:space="preserve">. </w:t>
      </w:r>
    </w:p>
    <w:p w14:paraId="2B47DF84" w14:textId="77777777" w:rsidR="006C5844" w:rsidRDefault="006C5844" w:rsidP="006C5844">
      <w:pPr>
        <w:pStyle w:val="Heading1"/>
        <w:spacing w:line="360" w:lineRule="auto"/>
        <w:ind w:left="0"/>
        <w:rPr>
          <w:rFonts w:ascii="Times New Roman" w:hAnsi="Times New Roman" w:cs="Times New Roman"/>
          <w:b w:val="0"/>
          <w:spacing w:val="-1"/>
        </w:rPr>
      </w:pPr>
    </w:p>
    <w:p w14:paraId="7F56877E" w14:textId="77777777" w:rsidR="006C5844" w:rsidRDefault="006C5844" w:rsidP="006C5844">
      <w:pPr>
        <w:rPr>
          <w:b/>
          <w:bCs/>
        </w:rPr>
      </w:pPr>
      <w:r w:rsidRPr="009041F5">
        <w:rPr>
          <w:b/>
          <w:bCs/>
        </w:rPr>
        <w:t>Discussion Board Policy:</w:t>
      </w:r>
    </w:p>
    <w:p w14:paraId="3598E3FC" w14:textId="77777777" w:rsidR="006C5844" w:rsidRDefault="006C5844" w:rsidP="006C5844">
      <w:pPr>
        <w:rPr>
          <w:b/>
          <w:bCs/>
        </w:rPr>
      </w:pPr>
    </w:p>
    <w:p w14:paraId="456F1416" w14:textId="77777777" w:rsidR="006C5844" w:rsidRDefault="006C5844" w:rsidP="006C5844">
      <w:pPr>
        <w:spacing w:line="360" w:lineRule="auto"/>
      </w:pPr>
      <w:r>
        <w:t>The purpose of using discussions in an online course is to provide opportunities for students to interact with each other, the content, and the instructor. It is an opportunity for you to share your thoughts and perspectives and perhaps to see things from a different perspective. In this course, the discussion board serves as a weekly grade. To get full credit, it is important for you to fully participate in the discussion board. Full participation includes the following:</w:t>
      </w:r>
    </w:p>
    <w:p w14:paraId="51626C27" w14:textId="77777777" w:rsidR="006C5844" w:rsidRDefault="006C5844" w:rsidP="006C5844">
      <w:pPr>
        <w:pStyle w:val="ListParagraph"/>
        <w:numPr>
          <w:ilvl w:val="0"/>
          <w:numId w:val="7"/>
        </w:numPr>
        <w:spacing w:line="360" w:lineRule="auto"/>
        <w:rPr>
          <w:rFonts w:ascii="Times New Roman" w:hAnsi="Times New Roman" w:cs="Times New Roman"/>
        </w:rPr>
      </w:pPr>
      <w:r>
        <w:rPr>
          <w:rFonts w:ascii="Times New Roman" w:hAnsi="Times New Roman" w:cs="Times New Roman"/>
        </w:rPr>
        <w:t>Making you initial post by Friday evening and</w:t>
      </w:r>
    </w:p>
    <w:p w14:paraId="47DBFE0B" w14:textId="77777777" w:rsidR="006C5844" w:rsidRDefault="006C5844" w:rsidP="006C5844">
      <w:pPr>
        <w:pStyle w:val="ListParagraph"/>
        <w:numPr>
          <w:ilvl w:val="0"/>
          <w:numId w:val="7"/>
        </w:numPr>
        <w:spacing w:line="360" w:lineRule="auto"/>
        <w:rPr>
          <w:rFonts w:ascii="Times New Roman" w:hAnsi="Times New Roman" w:cs="Times New Roman"/>
        </w:rPr>
      </w:pPr>
      <w:r>
        <w:rPr>
          <w:rFonts w:ascii="Times New Roman" w:hAnsi="Times New Roman" w:cs="Times New Roman"/>
        </w:rPr>
        <w:t xml:space="preserve">Responding to 2 classmates by Sunday evening. </w:t>
      </w:r>
    </w:p>
    <w:p w14:paraId="5DADB8B9" w14:textId="5E907C1D" w:rsidR="006C5844" w:rsidRPr="00D97C1E" w:rsidRDefault="006C5844" w:rsidP="006C5844">
      <w:pPr>
        <w:spacing w:line="360" w:lineRule="auto"/>
      </w:pPr>
      <w:r>
        <w:t xml:space="preserve">If you do not post by Friday evening, you are not giving you classmates the opportunity to read your posts and see your perspectives on the class content. If you do not respond to classmates by Sunday evening, you are not giving feedback to them on their thinking and </w:t>
      </w:r>
      <w:r w:rsidR="00A2006A">
        <w:t>perspectives.</w:t>
      </w:r>
      <w:r>
        <w:t xml:space="preserve"> Posts are not allowed after Sunday evening, and zeros will be recorded in the gradebook. </w:t>
      </w:r>
    </w:p>
    <w:p w14:paraId="6C946B0B" w14:textId="77777777" w:rsidR="006C5844" w:rsidRDefault="006C5844" w:rsidP="006C5844">
      <w:pPr>
        <w:pStyle w:val="Heading1"/>
        <w:spacing w:line="360" w:lineRule="auto"/>
        <w:ind w:left="0"/>
        <w:rPr>
          <w:rFonts w:ascii="TimesNewRomanPSMT" w:hAnsi="TimesNewRomanPSMT" w:cs="TimesNewRomanPSMT"/>
        </w:rPr>
      </w:pPr>
    </w:p>
    <w:p w14:paraId="14DB7D09" w14:textId="77777777" w:rsidR="006C5844" w:rsidRDefault="006C5844" w:rsidP="006C5844">
      <w:pPr>
        <w:pStyle w:val="Heading1"/>
        <w:spacing w:line="360" w:lineRule="auto"/>
        <w:ind w:left="0"/>
        <w:rPr>
          <w:rFonts w:ascii="TimesNewRomanPSMT" w:hAnsi="TimesNewRomanPSMT" w:cs="TimesNewRomanPSMT"/>
          <w:b w:val="0"/>
        </w:rPr>
      </w:pPr>
      <w:r w:rsidRPr="00896C6E">
        <w:rPr>
          <w:rFonts w:ascii="TimesNewRomanPSMT" w:hAnsi="TimesNewRomanPSMT" w:cs="TimesNewRomanPSMT"/>
        </w:rPr>
        <w:lastRenderedPageBreak/>
        <w:t>Course Requirements:</w:t>
      </w:r>
    </w:p>
    <w:p w14:paraId="4358754C" w14:textId="77777777" w:rsidR="006C5844" w:rsidRDefault="006C5844" w:rsidP="006C5844">
      <w:pPr>
        <w:pStyle w:val="Heading1"/>
        <w:spacing w:line="360" w:lineRule="auto"/>
        <w:ind w:left="0"/>
        <w:rPr>
          <w:rFonts w:ascii="TimesNewRomanPSMT" w:hAnsi="TimesNewRomanPSMT" w:cs="TimesNewRomanPSMT"/>
          <w:b w:val="0"/>
        </w:rPr>
      </w:pPr>
      <w:r w:rsidRPr="00CD4169">
        <w:rPr>
          <w:rFonts w:ascii="TimesNewRomanPSMT" w:hAnsi="TimesNewRomanPSMT" w:cs="TimesNewRomanPSMT"/>
          <w:b w:val="0"/>
          <w:bCs w:val="0"/>
        </w:rPr>
        <w:t>1.</w:t>
      </w:r>
      <w:r>
        <w:rPr>
          <w:rFonts w:ascii="TimesNewRomanPSMT" w:hAnsi="TimesNewRomanPSMT" w:cs="TimesNewRomanPSMT"/>
          <w:b w:val="0"/>
        </w:rPr>
        <w:t xml:space="preserve"> </w:t>
      </w:r>
      <w:r w:rsidRPr="00C119C7">
        <w:rPr>
          <w:rFonts w:ascii="TimesNewRomanPSMT" w:hAnsi="TimesNewRomanPSMT" w:cs="TimesNewRomanPSMT"/>
          <w:b w:val="0"/>
        </w:rPr>
        <w:t>Weekly participation</w:t>
      </w:r>
      <w:r>
        <w:rPr>
          <w:rFonts w:ascii="TimesNewRomanPSMT" w:hAnsi="TimesNewRomanPSMT" w:cs="TimesNewRomanPSMT"/>
          <w:b w:val="0"/>
        </w:rPr>
        <w:t xml:space="preserve"> in course activities and assignments. </w:t>
      </w:r>
    </w:p>
    <w:p w14:paraId="3398B2D6" w14:textId="77777777" w:rsidR="006C5844" w:rsidRDefault="006C5844" w:rsidP="006C5844">
      <w:pPr>
        <w:pStyle w:val="Heading1"/>
        <w:spacing w:line="360" w:lineRule="auto"/>
        <w:ind w:left="0"/>
        <w:rPr>
          <w:rFonts w:ascii="TimesNewRomanPSMT" w:hAnsi="TimesNewRomanPSMT" w:cs="TimesNewRomanPSMT"/>
          <w:b w:val="0"/>
        </w:rPr>
      </w:pPr>
      <w:r>
        <w:rPr>
          <w:rFonts w:ascii="TimesNewRomanPSMT" w:hAnsi="TimesNewRomanPSMT" w:cs="TimesNewRomanPSMT"/>
          <w:b w:val="0"/>
        </w:rPr>
        <w:t>2. 16 hours of observation in a public-school setting and a PowerPoint describing the observations are required for course credit. The observation power points must be completed on the template provided.</w:t>
      </w:r>
    </w:p>
    <w:p w14:paraId="04118780" w14:textId="77777777" w:rsidR="006C5844" w:rsidRDefault="006C5844" w:rsidP="006C5844">
      <w:pPr>
        <w:pStyle w:val="Heading1"/>
        <w:spacing w:line="360" w:lineRule="auto"/>
        <w:ind w:left="0"/>
        <w:rPr>
          <w:rFonts w:ascii="TimesNewRomanPSMT" w:hAnsi="TimesNewRomanPSMT" w:cs="TimesNewRomanPSMT"/>
          <w:b w:val="0"/>
        </w:rPr>
      </w:pPr>
      <w:r>
        <w:rPr>
          <w:rFonts w:ascii="TimesNewRomanPSMT" w:hAnsi="TimesNewRomanPSMT" w:cs="TimesNewRomanPSMT"/>
          <w:b w:val="0"/>
        </w:rPr>
        <w:t xml:space="preserve">3. Completion of all Connections Assignments. </w:t>
      </w:r>
    </w:p>
    <w:p w14:paraId="2F87DF1E" w14:textId="77777777" w:rsidR="006C5844" w:rsidRDefault="006C5844" w:rsidP="006C5844">
      <w:pPr>
        <w:pStyle w:val="Heading1"/>
        <w:spacing w:line="360" w:lineRule="auto"/>
        <w:ind w:left="0"/>
        <w:rPr>
          <w:rFonts w:ascii="TimesNewRomanPSMT" w:hAnsi="TimesNewRomanPSMT" w:cs="TimesNewRomanPSMT"/>
          <w:b w:val="0"/>
        </w:rPr>
      </w:pPr>
    </w:p>
    <w:p w14:paraId="0A873C6C" w14:textId="77777777" w:rsidR="006C5844" w:rsidRDefault="006C5844" w:rsidP="006C5844">
      <w:pPr>
        <w:pStyle w:val="Heading1"/>
        <w:spacing w:line="360" w:lineRule="auto"/>
        <w:ind w:left="0"/>
        <w:rPr>
          <w:rFonts w:ascii="Times New Roman" w:hAnsi="Times New Roman" w:cs="Times New Roman"/>
          <w:spacing w:val="-1"/>
        </w:rPr>
      </w:pPr>
      <w:r w:rsidRPr="002E21E3">
        <w:rPr>
          <w:rFonts w:ascii="Times New Roman" w:hAnsi="Times New Roman" w:cs="Times New Roman"/>
          <w:spacing w:val="-1"/>
        </w:rPr>
        <w:t>Communications:</w:t>
      </w:r>
      <w:r>
        <w:rPr>
          <w:rFonts w:ascii="Times New Roman" w:hAnsi="Times New Roman" w:cs="Times New Roman"/>
          <w:spacing w:val="-1"/>
        </w:rPr>
        <w:t xml:space="preserve"> </w:t>
      </w:r>
    </w:p>
    <w:p w14:paraId="0125A965" w14:textId="77777777" w:rsidR="006C5844" w:rsidRDefault="006C5844" w:rsidP="006C5844">
      <w:pPr>
        <w:pStyle w:val="Heading1"/>
        <w:spacing w:line="360" w:lineRule="auto"/>
        <w:rPr>
          <w:rFonts w:ascii="Times New Roman" w:hAnsi="Times New Roman" w:cs="Times New Roman"/>
          <w:b w:val="0"/>
          <w:spacing w:val="-1"/>
        </w:rPr>
      </w:pPr>
      <w:r>
        <w:rPr>
          <w:rFonts w:ascii="Times New Roman" w:hAnsi="Times New Roman" w:cs="Times New Roman"/>
          <w:b w:val="0"/>
          <w:spacing w:val="-1"/>
        </w:rPr>
        <w:t>Communicate through NTCC email. Responses to emails will be made Monday-Thursday mornings.</w:t>
      </w:r>
    </w:p>
    <w:p w14:paraId="1CE036F9" w14:textId="77777777" w:rsidR="006C5844" w:rsidRDefault="006C5844" w:rsidP="006C5844">
      <w:pPr>
        <w:pStyle w:val="Heading1"/>
        <w:spacing w:line="360" w:lineRule="auto"/>
        <w:ind w:left="720"/>
        <w:rPr>
          <w:rFonts w:ascii="Times New Roman" w:hAnsi="Times New Roman" w:cs="Times New Roman"/>
          <w:b w:val="0"/>
          <w:spacing w:val="-1"/>
        </w:rPr>
      </w:pPr>
    </w:p>
    <w:p w14:paraId="60A9B989" w14:textId="77777777" w:rsidR="006C5844" w:rsidRDefault="006C5844" w:rsidP="006C5844">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Pr>
          <w:rFonts w:ascii="Times New Roman" w:hAnsi="Times New Roman" w:cs="Times New Roman"/>
          <w:spacing w:val="-1"/>
        </w:rPr>
        <w:t xml:space="preserve"> </w:t>
      </w:r>
    </w:p>
    <w:p w14:paraId="6A3FA242" w14:textId="77777777" w:rsidR="006C5844" w:rsidRDefault="006C5844" w:rsidP="006C5844">
      <w:pPr>
        <w:pStyle w:val="Heading1"/>
        <w:rPr>
          <w:rFonts w:ascii="Times New Roman" w:hAnsi="Times New Roman" w:cs="Times New Roman"/>
          <w:spacing w:val="-1"/>
        </w:rPr>
      </w:pPr>
    </w:p>
    <w:p w14:paraId="2640AC46" w14:textId="77777777" w:rsidR="006C5844" w:rsidRDefault="006C5844" w:rsidP="006C5844">
      <w:pPr>
        <w:pStyle w:val="Heading1"/>
        <w:rPr>
          <w:rFonts w:ascii="Times New Roman" w:hAnsi="Times New Roman" w:cs="Times New Roman"/>
          <w:spacing w:val="-1"/>
        </w:rPr>
      </w:pPr>
    </w:p>
    <w:p w14:paraId="1A1DBB4B" w14:textId="77777777" w:rsidR="006C5844" w:rsidRDefault="006C5844" w:rsidP="006C5844">
      <w:pPr>
        <w:pStyle w:val="Heading1"/>
        <w:spacing w:line="360" w:lineRule="auto"/>
        <w:ind w:left="0"/>
        <w:rPr>
          <w:rFonts w:ascii="Times New Roman" w:hAnsi="Times New Roman" w:cs="Times New Roman"/>
          <w:b w:val="0"/>
          <w:spacing w:val="-1"/>
        </w:rPr>
      </w:pPr>
      <w:r w:rsidRPr="00CD4169">
        <w:rPr>
          <w:rFonts w:ascii="Times New Roman" w:hAnsi="Times New Roman" w:cs="Times New Roman"/>
          <w:b w:val="0"/>
          <w:bCs w:val="0"/>
          <w:spacing w:val="-1"/>
        </w:rPr>
        <w:t>1.</w:t>
      </w:r>
      <w:r>
        <w:rPr>
          <w:rFonts w:ascii="Times New Roman" w:hAnsi="Times New Roman" w:cs="Times New Roman"/>
          <w:b w:val="0"/>
          <w:spacing w:val="-1"/>
        </w:rPr>
        <w:t xml:space="preserve"> Attendance in an online class is determined by weekly participation in the Blackboard learning management system and the completion of assignments. </w:t>
      </w:r>
    </w:p>
    <w:p w14:paraId="01A6F920" w14:textId="77777777" w:rsidR="006C5844" w:rsidRDefault="006C5844" w:rsidP="006C5844">
      <w:pPr>
        <w:pStyle w:val="Heading1"/>
        <w:spacing w:line="360" w:lineRule="auto"/>
        <w:ind w:left="0"/>
        <w:rPr>
          <w:rFonts w:ascii="Times New Roman" w:hAnsi="Times New Roman" w:cs="Times New Roman"/>
          <w:b w:val="0"/>
          <w:spacing w:val="-1"/>
        </w:rPr>
      </w:pPr>
      <w:r w:rsidRPr="00AD4583">
        <w:rPr>
          <w:rFonts w:ascii="Times New Roman" w:hAnsi="Times New Roman" w:cs="Times New Roman"/>
          <w:b w:val="0"/>
          <w:spacing w:val="-1"/>
        </w:rPr>
        <w:t>2.</w:t>
      </w:r>
      <w:r>
        <w:rPr>
          <w:rFonts w:ascii="Times New Roman" w:hAnsi="Times New Roman" w:cs="Times New Roman"/>
          <w:spacing w:val="-1"/>
        </w:rPr>
        <w:t xml:space="preserve"> </w:t>
      </w:r>
      <w:r>
        <w:rPr>
          <w:rFonts w:ascii="Times New Roman" w:hAnsi="Times New Roman" w:cs="Times New Roman"/>
          <w:b w:val="0"/>
          <w:spacing w:val="-1"/>
        </w:rPr>
        <w:t xml:space="preserve">Students are expected to participate in class activities and complete all assignments each week, including responding to 2 classmates on discussion boards. </w:t>
      </w:r>
    </w:p>
    <w:p w14:paraId="7DB00209"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3.Assignments should be completed by due dates unless arrangements for late submission have been made with the instructor. </w:t>
      </w:r>
    </w:p>
    <w:p w14:paraId="644B0310"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4. Should an emergency arise, (death in the family, serious injury, hospitalization, accidents, etc.) the instructor must be contacted within a week. Arrangements for missed work, etc. will be determined on a case-by-case basis. </w:t>
      </w:r>
    </w:p>
    <w:p w14:paraId="2CC1627E" w14:textId="77777777" w:rsidR="006C5844" w:rsidRDefault="006C5844" w:rsidP="006C5844">
      <w:pPr>
        <w:pStyle w:val="Heading1"/>
        <w:spacing w:line="360" w:lineRule="auto"/>
        <w:ind w:left="0"/>
        <w:rPr>
          <w:rFonts w:ascii="Times New Roman" w:hAnsi="Times New Roman" w:cs="Times New Roman"/>
          <w:b w:val="0"/>
          <w:spacing w:val="-1"/>
        </w:rPr>
      </w:pPr>
    </w:p>
    <w:p w14:paraId="11EC41E9" w14:textId="77777777" w:rsidR="006C5844" w:rsidRDefault="006C5844" w:rsidP="006C5844">
      <w:pPr>
        <w:pStyle w:val="Heading1"/>
        <w:spacing w:line="360" w:lineRule="auto"/>
        <w:ind w:left="0"/>
        <w:rPr>
          <w:rFonts w:ascii="Times New Roman" w:hAnsi="Times New Roman" w:cs="Times New Roman"/>
          <w:spacing w:val="-1"/>
        </w:rPr>
      </w:pPr>
      <w:r>
        <w:rPr>
          <w:rFonts w:ascii="Times New Roman" w:hAnsi="Times New Roman" w:cs="Times New Roman"/>
          <w:spacing w:val="-1"/>
        </w:rPr>
        <w:t xml:space="preserve">Student Handbook: </w:t>
      </w:r>
    </w:p>
    <w:p w14:paraId="2FA93BB9" w14:textId="77777777" w:rsidR="006C5844" w:rsidRDefault="006C5844" w:rsidP="006C5844">
      <w:pPr>
        <w:pStyle w:val="Heading1"/>
        <w:spacing w:line="360" w:lineRule="auto"/>
        <w:ind w:left="0"/>
        <w:rPr>
          <w:rFonts w:ascii="Times New Roman" w:hAnsi="Times New Roman" w:cs="Times New Roman"/>
          <w:b w:val="0"/>
          <w:spacing w:val="-1"/>
        </w:rPr>
      </w:pPr>
      <w:r>
        <w:rPr>
          <w:rFonts w:ascii="Times New Roman" w:hAnsi="Times New Roman" w:cs="Times New Roman"/>
          <w:b w:val="0"/>
          <w:spacing w:val="-1"/>
        </w:rPr>
        <w:t xml:space="preserve">General information about NTCC policies and practices are detailed in the Student Handbook found online in the Student Information Center. </w:t>
      </w:r>
    </w:p>
    <w:p w14:paraId="0A64E4E7" w14:textId="77777777" w:rsidR="006C5844" w:rsidRDefault="006C5844" w:rsidP="006C5844">
      <w:pPr>
        <w:rPr>
          <w:b/>
          <w:bCs/>
          <w:color w:val="000000"/>
        </w:rPr>
      </w:pPr>
    </w:p>
    <w:p w14:paraId="5BAE2A56" w14:textId="77777777" w:rsidR="006C5844" w:rsidRDefault="006C5844" w:rsidP="006C5844">
      <w:pPr>
        <w:rPr>
          <w:color w:val="000000"/>
        </w:rPr>
      </w:pPr>
      <w:r w:rsidRPr="00354E26">
        <w:rPr>
          <w:b/>
          <w:bCs/>
          <w:color w:val="000000"/>
        </w:rPr>
        <w:t>Alternate Operations During Campus Closure and/or Alternate Course Delivery Requirements</w:t>
      </w:r>
    </w:p>
    <w:p w14:paraId="439B1CD4" w14:textId="77777777" w:rsidR="006C5844" w:rsidRDefault="006C5844" w:rsidP="006C5844">
      <w:pPr>
        <w:ind w:left="1440" w:hanging="1350"/>
        <w:rPr>
          <w:color w:val="222222"/>
          <w:shd w:val="clear" w:color="auto" w:fill="FFFFFF"/>
        </w:rPr>
      </w:pPr>
      <w:r w:rsidRPr="00354E26">
        <w:rPr>
          <w:color w:val="000000"/>
        </w:rPr>
        <w:t>In the event of an emergency or announced campus closure due to a natural disaster or pandemic, </w:t>
      </w:r>
      <w:r w:rsidRPr="00354E26">
        <w:rPr>
          <w:color w:val="222222"/>
          <w:shd w:val="clear" w:color="auto" w:fill="FFFFFF"/>
        </w:rPr>
        <w:t>it may be</w:t>
      </w:r>
    </w:p>
    <w:p w14:paraId="30ADC6F6" w14:textId="77777777" w:rsidR="006C5844" w:rsidRDefault="006C5844" w:rsidP="006C5844">
      <w:pPr>
        <w:ind w:left="90"/>
        <w:rPr>
          <w:color w:val="000000"/>
        </w:rPr>
      </w:pPr>
      <w:r w:rsidRPr="00354E26">
        <w:rPr>
          <w:color w:val="222222"/>
          <w:shd w:val="clear" w:color="auto" w:fill="FFFFFF"/>
        </w:rPr>
        <w:t>necessary for Northeast Texas Community College to move to altered operations</w:t>
      </w:r>
      <w:r w:rsidRPr="00354E26">
        <w:rPr>
          <w:color w:val="000000"/>
        </w:rPr>
        <w:t>. During this time, Northeast Texas Community College may opt to continue delivery of instruction through methods that include</w:t>
      </w:r>
      <w:r>
        <w:rPr>
          <w:color w:val="000000"/>
        </w:rPr>
        <w:t>,</w:t>
      </w:r>
      <w:r w:rsidRPr="00354E26">
        <w:rPr>
          <w:color w:val="000000"/>
        </w:rPr>
        <w:t xml:space="preserve"> but are not limited to</w:t>
      </w:r>
      <w:r>
        <w:rPr>
          <w:color w:val="000000"/>
        </w:rPr>
        <w:t>,</w:t>
      </w:r>
      <w:r w:rsidRPr="00354E26">
        <w:rPr>
          <w:color w:val="000000"/>
        </w:rPr>
        <w:t xml:space="preserve"> online through the Black</w:t>
      </w:r>
      <w:r>
        <w:rPr>
          <w:color w:val="000000"/>
        </w:rPr>
        <w:t>b</w:t>
      </w:r>
      <w:r w:rsidRPr="00354E26">
        <w:rPr>
          <w:color w:val="000000"/>
        </w:rPr>
        <w:t>oard Learning Management System, online conferencing, email messaging, and/or an alternate schedule.  It is the responsibility of the student to monitor NTCC’s website (</w:t>
      </w:r>
      <w:hyperlink r:id="rId7" w:history="1">
        <w:r w:rsidRPr="00354E26">
          <w:rPr>
            <w:color w:val="1155CC"/>
            <w:u w:val="single"/>
          </w:rPr>
          <w:t>http://www.ntcc.edu/</w:t>
        </w:r>
      </w:hyperlink>
      <w:r w:rsidRPr="00354E26">
        <w:rPr>
          <w:color w:val="000000"/>
        </w:rPr>
        <w:t>) for instructions about continuing courses remotely, Black</w:t>
      </w:r>
      <w:r>
        <w:rPr>
          <w:color w:val="000000"/>
        </w:rPr>
        <w:t>b</w:t>
      </w:r>
      <w:r w:rsidRPr="00354E26">
        <w:rPr>
          <w:color w:val="000000"/>
        </w:rPr>
        <w:t>oard for each class for course-specific communication, and NTCC email for important general information.</w:t>
      </w:r>
    </w:p>
    <w:p w14:paraId="15B68BF5" w14:textId="77777777" w:rsidR="006C5844" w:rsidRDefault="006C5844" w:rsidP="006C5844">
      <w:pPr>
        <w:ind w:left="90"/>
        <w:rPr>
          <w:color w:val="000000"/>
        </w:rPr>
      </w:pPr>
    </w:p>
    <w:p w14:paraId="1723FF83" w14:textId="77777777" w:rsidR="006C5844" w:rsidRPr="00354E26" w:rsidRDefault="006C5844" w:rsidP="006C5844">
      <w:pPr>
        <w:ind w:left="90"/>
        <w:rPr>
          <w:color w:val="000000"/>
        </w:rPr>
      </w:pPr>
      <w:r w:rsidRPr="00354E26">
        <w:rPr>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color w:val="000000"/>
        </w:rPr>
        <w:t>b</w:t>
      </w:r>
      <w:r w:rsidRPr="00354E26">
        <w:rPr>
          <w:color w:val="000000"/>
        </w:rPr>
        <w:t>oard course site.</w:t>
      </w:r>
    </w:p>
    <w:p w14:paraId="5B0DFF55" w14:textId="77777777" w:rsidR="006C5844" w:rsidRDefault="006C5844" w:rsidP="006C5844">
      <w:pPr>
        <w:pStyle w:val="Heading1"/>
        <w:spacing w:line="274" w:lineRule="exact"/>
        <w:ind w:left="0"/>
        <w:rPr>
          <w:rFonts w:ascii="Times New Roman" w:hAnsi="Times New Roman" w:cs="Times New Roman"/>
          <w:spacing w:val="-1"/>
        </w:rPr>
      </w:pPr>
    </w:p>
    <w:p w14:paraId="4309494E" w14:textId="77777777" w:rsidR="006C5844" w:rsidRPr="002E21E3" w:rsidRDefault="006C5844" w:rsidP="006C5844">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lastRenderedPageBreak/>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564DFE9D" w14:textId="77777777" w:rsidR="006C5844" w:rsidRPr="002E21E3" w:rsidRDefault="006C5844" w:rsidP="006C5844">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Pr="002E21E3">
        <w:rPr>
          <w:rFonts w:cs="Times New Roman"/>
        </w:rPr>
        <w:t>using</w:t>
      </w:r>
      <w:r w:rsidRPr="002E21E3">
        <w:rPr>
          <w:rFonts w:cs="Times New Roman"/>
          <w:spacing w:val="-5"/>
        </w:rPr>
        <w:t xml:space="preserve"> </w:t>
      </w:r>
      <w:r w:rsidRPr="002E21E3">
        <w:rPr>
          <w:rFonts w:cs="Times New Roman"/>
        </w:rPr>
        <w:t>their</w:t>
      </w:r>
      <w:r w:rsidRPr="002E21E3">
        <w:rPr>
          <w:rFonts w:cs="Times New Roman"/>
          <w:spacing w:val="-6"/>
        </w:rPr>
        <w:t xml:space="preserve"> </w:t>
      </w:r>
      <w:r w:rsidRPr="002E21E3">
        <w:rPr>
          <w:rFonts w:cs="Times New Roman"/>
          <w:spacing w:val="-1"/>
        </w:rPr>
        <w:t>intellect</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resources designated</w:t>
      </w:r>
      <w:r w:rsidRPr="002E21E3">
        <w:rPr>
          <w:rFonts w:cs="Times New Roman"/>
          <w:spacing w:val="-4"/>
        </w:rPr>
        <w:t xml:space="preserve"> </w:t>
      </w:r>
      <w:r w:rsidRPr="002E21E3">
        <w:rPr>
          <w:rFonts w:cs="Times New Roman"/>
          <w:spacing w:val="-1"/>
        </w:rPr>
        <w:t>as</w:t>
      </w:r>
      <w:r w:rsidRPr="002E21E3">
        <w:rPr>
          <w:rFonts w:cs="Times New Roman"/>
          <w:spacing w:val="-5"/>
        </w:rPr>
        <w:t xml:space="preserve"> </w:t>
      </w:r>
      <w:r w:rsidRPr="002E21E3">
        <w:rPr>
          <w:rFonts w:cs="Times New Roman"/>
          <w:spacing w:val="-1"/>
        </w:rPr>
        <w:t>allowable</w:t>
      </w:r>
      <w:r w:rsidRPr="002E21E3">
        <w:rPr>
          <w:rFonts w:cs="Times New Roman"/>
          <w:spacing w:val="-3"/>
        </w:rPr>
        <w:t xml:space="preserve"> </w:t>
      </w:r>
      <w:r w:rsidRPr="002E21E3">
        <w:rPr>
          <w:rFonts w:cs="Times New Roman"/>
          <w:spacing w:val="1"/>
        </w:rPr>
        <w:t>by</w:t>
      </w:r>
      <w:r w:rsidRPr="002E21E3">
        <w:rPr>
          <w:rFonts w:cs="Times New Roman"/>
          <w:spacing w:val="-9"/>
        </w:rPr>
        <w:t xml:space="preserve"> </w:t>
      </w:r>
      <w:r w:rsidRPr="002E21E3">
        <w:rPr>
          <w:rFonts w:cs="Times New Roman"/>
        </w:rPr>
        <w:t>the</w:t>
      </w:r>
      <w:r w:rsidRPr="002E21E3">
        <w:rPr>
          <w:rFonts w:cs="Times New Roman"/>
          <w:spacing w:val="-3"/>
        </w:rPr>
        <w:t xml:space="preserve"> </w:t>
      </w:r>
      <w:r w:rsidRPr="002E21E3">
        <w:rPr>
          <w:rFonts w:cs="Times New Roman"/>
          <w:spacing w:val="-1"/>
        </w:rPr>
        <w:t>course</w:t>
      </w:r>
      <w:r w:rsidRPr="002E21E3">
        <w:rPr>
          <w:rFonts w:cs="Times New Roman"/>
          <w:spacing w:val="-6"/>
        </w:rPr>
        <w:t xml:space="preserve"> </w:t>
      </w:r>
      <w:r w:rsidRPr="002E21E3">
        <w:rPr>
          <w:rFonts w:cs="Times New Roman"/>
          <w:spacing w:val="-1"/>
        </w:rPr>
        <w:t>instructor.</w:t>
      </w:r>
      <w:r w:rsidRPr="002E21E3">
        <w:rPr>
          <w:rFonts w:cs="Times New Roman"/>
          <w:spacing w:val="53"/>
        </w:rPr>
        <w:t xml:space="preserve"> </w:t>
      </w:r>
      <w:r w:rsidRPr="002E21E3">
        <w:rPr>
          <w:rFonts w:cs="Times New Roman"/>
        </w:rPr>
        <w:t>Students</w:t>
      </w:r>
      <w:r w:rsidRPr="002E21E3">
        <w:rPr>
          <w:rFonts w:cs="Times New Roman"/>
          <w:spacing w:val="-5"/>
        </w:rPr>
        <w:t xml:space="preserve"> </w:t>
      </w:r>
      <w:r w:rsidRPr="002E21E3">
        <w:rPr>
          <w:rFonts w:cs="Times New Roman"/>
          <w:spacing w:val="-1"/>
        </w:rPr>
        <w:t>are</w:t>
      </w:r>
      <w:r w:rsidRPr="002E21E3">
        <w:rPr>
          <w:rFonts w:cs="Times New Roman"/>
          <w:spacing w:val="-5"/>
        </w:rPr>
        <w:t xml:space="preserve"> </w:t>
      </w:r>
      <w:r w:rsidRPr="002E21E3">
        <w:rPr>
          <w:rFonts w:cs="Times New Roman"/>
          <w:spacing w:val="-1"/>
        </w:rPr>
        <w:t>responsible</w:t>
      </w:r>
      <w:r w:rsidRPr="002E21E3">
        <w:rPr>
          <w:rFonts w:cs="Times New Roman"/>
          <w:spacing w:val="-3"/>
        </w:rPr>
        <w:t xml:space="preserve"> </w:t>
      </w:r>
      <w:r w:rsidRPr="002E21E3">
        <w:rPr>
          <w:rFonts w:cs="Times New Roman"/>
        </w:rPr>
        <w:t>for</w:t>
      </w:r>
      <w:r w:rsidRPr="002E21E3">
        <w:rPr>
          <w:rFonts w:cs="Times New Roman"/>
          <w:spacing w:val="-6"/>
        </w:rPr>
        <w:t xml:space="preserve"> </w:t>
      </w:r>
      <w:r w:rsidRPr="002E21E3">
        <w:rPr>
          <w:rFonts w:cs="Times New Roman"/>
          <w:spacing w:val="-1"/>
        </w:rPr>
        <w:t>addressing</w:t>
      </w:r>
      <w:r w:rsidRPr="002E21E3">
        <w:rPr>
          <w:rFonts w:cs="Times New Roman"/>
          <w:spacing w:val="-7"/>
        </w:rPr>
        <w:t xml:space="preserve"> </w:t>
      </w:r>
      <w:r w:rsidRPr="002E21E3">
        <w:rPr>
          <w:rFonts w:cs="Times New Roman"/>
        </w:rPr>
        <w:t xml:space="preserve">questions about </w:t>
      </w:r>
      <w:r w:rsidRPr="002E21E3">
        <w:rPr>
          <w:rFonts w:cs="Times New Roman"/>
          <w:spacing w:val="-1"/>
        </w:rPr>
        <w:t>allowable</w:t>
      </w:r>
      <w:r w:rsidRPr="002E21E3">
        <w:rPr>
          <w:rFonts w:cs="Times New Roman"/>
          <w:spacing w:val="-5"/>
        </w:rPr>
        <w:t xml:space="preserve"> </w:t>
      </w:r>
      <w:r w:rsidRPr="002E21E3">
        <w:rPr>
          <w:rFonts w:cs="Times New Roman"/>
          <w:spacing w:val="-1"/>
        </w:rPr>
        <w:t>resources</w:t>
      </w:r>
      <w:r w:rsidRPr="002E21E3">
        <w:rPr>
          <w:rFonts w:cs="Times New Roman"/>
          <w:spacing w:val="-6"/>
        </w:rPr>
        <w:t xml:space="preserve"> </w:t>
      </w:r>
      <w:r w:rsidRPr="002E21E3">
        <w:rPr>
          <w:rFonts w:cs="Times New Roman"/>
          <w:spacing w:val="-1"/>
        </w:rPr>
        <w:t>with</w:t>
      </w:r>
      <w:r w:rsidRPr="002E21E3">
        <w:rPr>
          <w:rFonts w:cs="Times New Roman"/>
          <w:spacing w:val="-4"/>
        </w:rPr>
        <w:t xml:space="preserve"> </w:t>
      </w:r>
      <w:r w:rsidRPr="002E21E3">
        <w:rPr>
          <w:rFonts w:cs="Times New Roman"/>
        </w:rPr>
        <w:t>the</w:t>
      </w:r>
      <w:r w:rsidRPr="002E21E3">
        <w:rPr>
          <w:rFonts w:cs="Times New Roman"/>
          <w:spacing w:val="-6"/>
        </w:rPr>
        <w:t xml:space="preserve"> </w:t>
      </w:r>
      <w:r w:rsidRPr="002E21E3">
        <w:rPr>
          <w:rFonts w:cs="Times New Roman"/>
          <w:spacing w:val="-1"/>
        </w:rPr>
        <w:t>course</w:t>
      </w:r>
      <w:r w:rsidRPr="002E21E3">
        <w:rPr>
          <w:rFonts w:cs="Times New Roman"/>
          <w:spacing w:val="-7"/>
        </w:rPr>
        <w:t xml:space="preserve"> </w:t>
      </w:r>
      <w:r w:rsidRPr="002E21E3">
        <w:rPr>
          <w:rFonts w:cs="Times New Roman"/>
        </w:rPr>
        <w:t>instructor.</w:t>
      </w:r>
      <w:r w:rsidRPr="002E21E3">
        <w:rPr>
          <w:rFonts w:cs="Times New Roman"/>
          <w:spacing w:val="51"/>
        </w:rPr>
        <w:t xml:space="preserve"> </w:t>
      </w:r>
      <w:r w:rsidRPr="002E21E3">
        <w:rPr>
          <w:rFonts w:cs="Times New Roman"/>
          <w:spacing w:val="-1"/>
        </w:rPr>
        <w:t>Academic</w:t>
      </w:r>
      <w:r w:rsidRPr="002E21E3">
        <w:rPr>
          <w:rFonts w:cs="Times New Roman"/>
          <w:spacing w:val="-6"/>
        </w:rPr>
        <w:t xml:space="preserve"> </w:t>
      </w:r>
      <w:r w:rsidRPr="002E21E3">
        <w:rPr>
          <w:rFonts w:cs="Times New Roman"/>
        </w:rPr>
        <w:t>dishonesty</w:t>
      </w:r>
      <w:r w:rsidRPr="002E21E3">
        <w:rPr>
          <w:rFonts w:cs="Times New Roman"/>
          <w:spacing w:val="-10"/>
        </w:rPr>
        <w:t xml:space="preserve"> </w:t>
      </w:r>
      <w:r w:rsidRPr="002E21E3">
        <w:rPr>
          <w:rFonts w:cs="Times New Roman"/>
          <w:spacing w:val="-1"/>
        </w:rPr>
        <w:t>such</w:t>
      </w:r>
      <w:r w:rsidRPr="002E21E3">
        <w:rPr>
          <w:rFonts w:cs="Times New Roman"/>
          <w:spacing w:val="-3"/>
        </w:rPr>
        <w:t xml:space="preserve"> </w:t>
      </w:r>
      <w:r w:rsidRPr="002E21E3">
        <w:rPr>
          <w:rFonts w:cs="Times New Roman"/>
          <w:spacing w:val="-1"/>
        </w:rPr>
        <w:t>as</w:t>
      </w:r>
      <w:r w:rsidRPr="002E21E3">
        <w:rPr>
          <w:rFonts w:cs="Times New Roman"/>
          <w:spacing w:val="-6"/>
        </w:rPr>
        <w:t xml:space="preserve"> </w:t>
      </w:r>
      <w:r w:rsidRPr="002E21E3">
        <w:rPr>
          <w:rFonts w:cs="Times New Roman"/>
          <w:spacing w:val="-1"/>
        </w:rPr>
        <w:t>cheating,</w:t>
      </w:r>
      <w:r w:rsidRPr="002E21E3">
        <w:rPr>
          <w:rFonts w:cs="Times New Roman"/>
          <w:spacing w:val="-5"/>
        </w:rPr>
        <w:t xml:space="preserve"> </w:t>
      </w:r>
      <w:r w:rsidRPr="002E21E3">
        <w:rPr>
          <w:rFonts w:cs="Times New Roman"/>
          <w:spacing w:val="-1"/>
        </w:rPr>
        <w:t>plagiarism,</w:t>
      </w:r>
      <w:r w:rsidRPr="002E21E3">
        <w:rPr>
          <w:rFonts w:cs="Times New Roman"/>
          <w:spacing w:val="-5"/>
        </w:rPr>
        <w:t xml:space="preserve"> </w:t>
      </w:r>
      <w:r w:rsidRPr="002E21E3">
        <w:rPr>
          <w:rFonts w:cs="Times New Roman"/>
        </w:rPr>
        <w:t>and</w:t>
      </w:r>
      <w:r w:rsidRPr="002E21E3">
        <w:rPr>
          <w:rFonts w:cs="Times New Roman"/>
          <w:spacing w:val="-6"/>
        </w:rPr>
        <w:t xml:space="preserve"> </w:t>
      </w:r>
      <w:r w:rsidRPr="002E21E3">
        <w:rPr>
          <w:rFonts w:cs="Times New Roman"/>
          <w:spacing w:val="-1"/>
        </w:rPr>
        <w:t>collusion</w:t>
      </w:r>
      <w:r w:rsidRPr="002E21E3">
        <w:rPr>
          <w:rFonts w:cs="Times New Roman"/>
          <w:spacing w:val="-6"/>
        </w:rPr>
        <w:t xml:space="preserve"> </w:t>
      </w:r>
      <w:r w:rsidRPr="002E21E3">
        <w:rPr>
          <w:rFonts w:cs="Times New Roman"/>
        </w:rPr>
        <w:t>is</w:t>
      </w:r>
      <w:r w:rsidRPr="002E21E3">
        <w:rPr>
          <w:rFonts w:cs="Times New Roman"/>
          <w:spacing w:val="-6"/>
        </w:rPr>
        <w:t xml:space="preserve"> </w:t>
      </w:r>
      <w:r w:rsidRPr="002E21E3">
        <w:rPr>
          <w:rFonts w:cs="Times New Roman"/>
          <w:spacing w:val="-1"/>
        </w:rPr>
        <w:t>unacceptable</w:t>
      </w:r>
      <w:r w:rsidRPr="002E21E3">
        <w:rPr>
          <w:rFonts w:cs="Times New Roman"/>
          <w:spacing w:val="-6"/>
        </w:rPr>
        <w:t xml:space="preserve"> </w:t>
      </w:r>
      <w:r w:rsidRPr="002E21E3">
        <w:rPr>
          <w:rFonts w:cs="Times New Roman"/>
          <w:spacing w:val="-1"/>
        </w:rPr>
        <w:t>and</w:t>
      </w:r>
      <w:r w:rsidRPr="002E21E3">
        <w:rPr>
          <w:rFonts w:cs="Times New Roman"/>
          <w:spacing w:val="-5"/>
        </w:rPr>
        <w:t xml:space="preserve"> </w:t>
      </w:r>
      <w:r w:rsidRPr="002E21E3">
        <w:rPr>
          <w:rFonts w:cs="Times New Roman"/>
          <w:spacing w:val="1"/>
        </w:rPr>
        <w:t>may</w:t>
      </w:r>
      <w:r w:rsidRPr="002E21E3">
        <w:rPr>
          <w:rFonts w:cs="Times New Roman"/>
          <w:spacing w:val="85"/>
        </w:rPr>
        <w:t xml:space="preserve"> </w:t>
      </w:r>
      <w:r w:rsidRPr="002E21E3">
        <w:rPr>
          <w:rFonts w:cs="Times New Roman"/>
          <w:spacing w:val="-1"/>
        </w:rPr>
        <w:t>result</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spacing w:val="-1"/>
        </w:rPr>
        <w:t>disciplinary</w:t>
      </w:r>
      <w:r w:rsidRPr="002E21E3">
        <w:rPr>
          <w:rFonts w:cs="Times New Roman"/>
          <w:spacing w:val="-7"/>
        </w:rPr>
        <w:t xml:space="preserve"> </w:t>
      </w:r>
      <w:r w:rsidRPr="002E21E3">
        <w:rPr>
          <w:rFonts w:cs="Times New Roman"/>
          <w:spacing w:val="-1"/>
        </w:rPr>
        <w:t>action.</w:t>
      </w:r>
      <w:r w:rsidRPr="002E21E3">
        <w:rPr>
          <w:rFonts w:cs="Times New Roman"/>
          <w:spacing w:val="52"/>
        </w:rPr>
        <w:t xml:space="preserve"> </w:t>
      </w:r>
      <w:r w:rsidRPr="002E21E3">
        <w:rPr>
          <w:rFonts w:cs="Times New Roman"/>
        </w:rPr>
        <w:t>This</w:t>
      </w:r>
      <w:r w:rsidRPr="002E21E3">
        <w:rPr>
          <w:rFonts w:cs="Times New Roman"/>
          <w:spacing w:val="-5"/>
        </w:rPr>
        <w:t xml:space="preserve"> </w:t>
      </w:r>
      <w:r w:rsidRPr="002E21E3">
        <w:rPr>
          <w:rFonts w:cs="Times New Roman"/>
        </w:rPr>
        <w:t>course</w:t>
      </w:r>
      <w:r w:rsidRPr="002E21E3">
        <w:rPr>
          <w:rFonts w:cs="Times New Roman"/>
          <w:spacing w:val="-5"/>
        </w:rPr>
        <w:t xml:space="preserve"> </w:t>
      </w:r>
      <w:r w:rsidRPr="002E21E3">
        <w:rPr>
          <w:rFonts w:cs="Times New Roman"/>
        </w:rPr>
        <w:t>will</w:t>
      </w:r>
      <w:r w:rsidRPr="002E21E3">
        <w:rPr>
          <w:rFonts w:cs="Times New Roman"/>
          <w:spacing w:val="-4"/>
        </w:rPr>
        <w:t xml:space="preserve"> </w:t>
      </w:r>
      <w:r w:rsidRPr="002E21E3">
        <w:rPr>
          <w:rFonts w:cs="Times New Roman"/>
        </w:rPr>
        <w:t>follow</w:t>
      </w:r>
      <w:r w:rsidRPr="002E21E3">
        <w:rPr>
          <w:rFonts w:cs="Times New Roman"/>
          <w:spacing w:val="-3"/>
        </w:rPr>
        <w:t xml:space="preserve"> </w:t>
      </w:r>
      <w:r w:rsidRPr="002E21E3">
        <w:rPr>
          <w:rFonts w:cs="Times New Roman"/>
        </w:rPr>
        <w:t>the</w:t>
      </w:r>
      <w:r w:rsidRPr="002E21E3">
        <w:rPr>
          <w:rFonts w:cs="Times New Roman"/>
          <w:spacing w:val="-5"/>
        </w:rPr>
        <w:t xml:space="preserve"> </w:t>
      </w:r>
      <w:r w:rsidRPr="002E21E3">
        <w:rPr>
          <w:rFonts w:cs="Times New Roman"/>
          <w:spacing w:val="-1"/>
        </w:rPr>
        <w:t>NTCC</w:t>
      </w:r>
      <w:r w:rsidRPr="002E21E3">
        <w:rPr>
          <w:rFonts w:cs="Times New Roman"/>
          <w:spacing w:val="-4"/>
        </w:rPr>
        <w:t xml:space="preserve"> </w:t>
      </w:r>
      <w:r w:rsidRPr="002E21E3">
        <w:rPr>
          <w:rFonts w:cs="Times New Roman"/>
          <w:spacing w:val="-1"/>
        </w:rPr>
        <w:t>Academic</w:t>
      </w:r>
      <w:r w:rsidRPr="002E21E3">
        <w:rPr>
          <w:rFonts w:cs="Times New Roman"/>
          <w:spacing w:val="-5"/>
        </w:rPr>
        <w:t xml:space="preserve"> </w:t>
      </w:r>
      <w:r w:rsidRPr="002E21E3">
        <w:rPr>
          <w:rFonts w:cs="Times New Roman"/>
          <w:spacing w:val="-1"/>
        </w:rPr>
        <w:t>Honesty and Academic Ethics</w:t>
      </w:r>
      <w:r w:rsidRPr="002E21E3">
        <w:rPr>
          <w:rFonts w:cs="Times New Roman"/>
          <w:spacing w:val="-8"/>
        </w:rPr>
        <w:t xml:space="preserve"> </w:t>
      </w:r>
      <w:r w:rsidRPr="002E21E3">
        <w:rPr>
          <w:rFonts w:cs="Times New Roman"/>
        </w:rPr>
        <w:t>policies</w:t>
      </w:r>
      <w:r w:rsidRPr="002E21E3">
        <w:rPr>
          <w:rFonts w:cs="Times New Roman"/>
          <w:spacing w:val="-9"/>
        </w:rPr>
        <w:t xml:space="preserve"> </w:t>
      </w:r>
      <w:r w:rsidRPr="002E21E3">
        <w:rPr>
          <w:rFonts w:cs="Times New Roman"/>
          <w:spacing w:val="-1"/>
        </w:rPr>
        <w:t>stated</w:t>
      </w:r>
      <w:r w:rsidRPr="002E21E3">
        <w:rPr>
          <w:rFonts w:cs="Times New Roman"/>
          <w:spacing w:val="-4"/>
        </w:rPr>
        <w:t xml:space="preserve"> </w:t>
      </w:r>
      <w:r w:rsidRPr="002E21E3">
        <w:rPr>
          <w:rFonts w:cs="Times New Roman"/>
        </w:rPr>
        <w:t>in</w:t>
      </w:r>
      <w:r w:rsidRPr="002E21E3">
        <w:rPr>
          <w:rFonts w:cs="Times New Roman"/>
          <w:spacing w:val="-4"/>
        </w:rPr>
        <w:t xml:space="preserve"> </w:t>
      </w:r>
      <w:r w:rsidRPr="002E21E3">
        <w:rPr>
          <w:rFonts w:cs="Times New Roman"/>
        </w:rPr>
        <w:t>the</w:t>
      </w:r>
      <w:r w:rsidRPr="002E21E3">
        <w:rPr>
          <w:rFonts w:cs="Times New Roman"/>
          <w:spacing w:val="-5"/>
        </w:rPr>
        <w:t xml:space="preserve"> </w:t>
      </w:r>
      <w:r w:rsidRPr="002E21E3">
        <w:rPr>
          <w:rFonts w:cs="Times New Roman"/>
        </w:rPr>
        <w:t>Student</w:t>
      </w:r>
      <w:r w:rsidRPr="002E21E3">
        <w:rPr>
          <w:rFonts w:cs="Times New Roman"/>
          <w:spacing w:val="-5"/>
        </w:rPr>
        <w:t xml:space="preserve"> </w:t>
      </w:r>
      <w:r w:rsidRPr="002E21E3">
        <w:rPr>
          <w:rFonts w:cs="Times New Roman"/>
          <w:spacing w:val="-1"/>
        </w:rPr>
        <w:t>Handbook.  Refer</w:t>
      </w:r>
      <w:r w:rsidRPr="002E21E3">
        <w:rPr>
          <w:rFonts w:cs="Times New Roman"/>
          <w:spacing w:val="-4"/>
        </w:rPr>
        <w:t xml:space="preserve"> </w:t>
      </w:r>
      <w:r w:rsidRPr="002E21E3">
        <w:rPr>
          <w:rFonts w:cs="Times New Roman"/>
        </w:rPr>
        <w:t>to</w:t>
      </w:r>
      <w:r w:rsidRPr="002E21E3">
        <w:rPr>
          <w:rFonts w:cs="Times New Roman"/>
          <w:spacing w:val="-5"/>
        </w:rPr>
        <w:t xml:space="preserve"> </w:t>
      </w:r>
      <w:r w:rsidRPr="002E21E3">
        <w:rPr>
          <w:rFonts w:cs="Times New Roman"/>
        </w:rPr>
        <w:t>the</w:t>
      </w:r>
      <w:r w:rsidRPr="002E21E3">
        <w:rPr>
          <w:rFonts w:cs="Times New Roman"/>
          <w:spacing w:val="-5"/>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handbook</w:t>
      </w:r>
      <w:r w:rsidRPr="002E21E3">
        <w:rPr>
          <w:rFonts w:cs="Times New Roman"/>
          <w:spacing w:val="-4"/>
        </w:rPr>
        <w:t xml:space="preserve"> </w:t>
      </w:r>
      <w:r w:rsidRPr="002E21E3">
        <w:rPr>
          <w:rFonts w:cs="Times New Roman"/>
          <w:spacing w:val="-1"/>
        </w:rPr>
        <w:t>for</w:t>
      </w:r>
      <w:r w:rsidRPr="002E21E3">
        <w:rPr>
          <w:rFonts w:cs="Times New Roman"/>
          <w:spacing w:val="-4"/>
        </w:rPr>
        <w:t xml:space="preserve"> </w:t>
      </w:r>
      <w:r w:rsidRPr="002E21E3">
        <w:rPr>
          <w:rFonts w:cs="Times New Roman"/>
        </w:rPr>
        <w:t>more</w:t>
      </w:r>
      <w:r w:rsidRPr="002E21E3">
        <w:rPr>
          <w:rFonts w:cs="Times New Roman"/>
          <w:spacing w:val="-5"/>
        </w:rPr>
        <w:t xml:space="preserve"> </w:t>
      </w:r>
      <w:r w:rsidRPr="002E21E3">
        <w:rPr>
          <w:rFonts w:cs="Times New Roman"/>
        </w:rPr>
        <w:t>information</w:t>
      </w:r>
      <w:r w:rsidRPr="002E21E3">
        <w:rPr>
          <w:rFonts w:cs="Times New Roman"/>
          <w:spacing w:val="-6"/>
        </w:rPr>
        <w:t xml:space="preserve"> </w:t>
      </w:r>
      <w:r w:rsidRPr="002E21E3">
        <w:rPr>
          <w:rFonts w:cs="Times New Roman"/>
          <w:spacing w:val="1"/>
        </w:rPr>
        <w:t>on</w:t>
      </w:r>
      <w:r w:rsidRPr="002E21E3">
        <w:rPr>
          <w:rFonts w:cs="Times New Roman"/>
          <w:spacing w:val="-4"/>
        </w:rPr>
        <w:t xml:space="preserve"> </w:t>
      </w:r>
      <w:r w:rsidRPr="002E21E3">
        <w:rPr>
          <w:rFonts w:cs="Times New Roman"/>
        </w:rPr>
        <w:t>these</w:t>
      </w:r>
      <w:r w:rsidRPr="002E21E3">
        <w:rPr>
          <w:rFonts w:cs="Times New Roman"/>
          <w:spacing w:val="-5"/>
        </w:rPr>
        <w:t xml:space="preserve"> </w:t>
      </w:r>
      <w:r w:rsidRPr="002E21E3">
        <w:rPr>
          <w:rFonts w:cs="Times New Roman"/>
          <w:spacing w:val="-1"/>
        </w:rPr>
        <w:t>subjects.</w:t>
      </w:r>
    </w:p>
    <w:p w14:paraId="092DBF9B" w14:textId="77777777" w:rsidR="006C5844" w:rsidRPr="002E21E3" w:rsidRDefault="006C5844" w:rsidP="006C5844">
      <w:pPr>
        <w:spacing w:before="5"/>
        <w:rPr>
          <w:sz w:val="20"/>
          <w:szCs w:val="20"/>
        </w:rPr>
      </w:pPr>
    </w:p>
    <w:p w14:paraId="3B1C465F" w14:textId="77777777" w:rsidR="006C5844" w:rsidRPr="002E21E3" w:rsidRDefault="006C5844" w:rsidP="006C5844">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46C472AB" w14:textId="77777777" w:rsidR="006C5844" w:rsidRPr="00FE445C" w:rsidRDefault="006C5844" w:rsidP="006C5844">
      <w:pPr>
        <w:ind w:left="87" w:right="5"/>
        <w:rPr>
          <w:color w:val="000000" w:themeColor="text1"/>
        </w:rPr>
      </w:pPr>
      <w:r w:rsidRPr="002E21E3">
        <w:rPr>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FE445C">
        <w:rPr>
          <w:color w:val="000000" w:themeColor="text1"/>
        </w:rPr>
        <w:t>special populations page on the NTCC website</w:t>
      </w:r>
      <w:hyperlink r:id="rId8">
        <w:r w:rsidRPr="00FE445C">
          <w:rPr>
            <w:color w:val="000000" w:themeColor="text1"/>
          </w:rPr>
          <w:t>.</w:t>
        </w:r>
      </w:hyperlink>
      <w:r w:rsidRPr="00FE445C">
        <w:rPr>
          <w:color w:val="000000" w:themeColor="text1"/>
        </w:rPr>
        <w:t xml:space="preserve">  </w:t>
      </w:r>
    </w:p>
    <w:p w14:paraId="796FE0E3" w14:textId="77777777" w:rsidR="006C5844" w:rsidRPr="002E21E3" w:rsidRDefault="006C5844" w:rsidP="006C5844">
      <w:pPr>
        <w:ind w:left="90"/>
        <w:rPr>
          <w:color w:val="000000"/>
        </w:rPr>
      </w:pPr>
    </w:p>
    <w:p w14:paraId="54134B57" w14:textId="77777777" w:rsidR="006C5844" w:rsidRPr="002E21E3" w:rsidRDefault="006C5844" w:rsidP="006C5844">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Pr>
          <w:rFonts w:ascii="Times New Roman" w:hAnsi="Times New Roman" w:cs="Times New Roman"/>
          <w:spacing w:val="-1"/>
        </w:rPr>
        <w:t>ERPA</w:t>
      </w:r>
      <w:r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033E3196" w14:textId="77777777" w:rsidR="006C5844" w:rsidRDefault="006C5844" w:rsidP="006C5844">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proofErr w:type="gramStart"/>
      <w:r w:rsidRPr="002E21E3">
        <w:rPr>
          <w:rFonts w:cs="Times New Roman"/>
          <w:spacing w:val="-1"/>
        </w:rPr>
        <w:t>general</w:t>
      </w:r>
      <w:r w:rsidRPr="002E21E3">
        <w:rPr>
          <w:rFonts w:cs="Times New Roman"/>
        </w:rPr>
        <w:t xml:space="preserve"> public</w:t>
      </w:r>
      <w:proofErr w:type="gramEnd"/>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0400E6F7" w14:textId="77777777" w:rsidR="006C5844" w:rsidRDefault="006C5844" w:rsidP="006C5844">
      <w:pPr>
        <w:pStyle w:val="BodyText"/>
        <w:ind w:left="0" w:right="147"/>
        <w:rPr>
          <w:rFonts w:cs="Times New Roman"/>
          <w:spacing w:val="-1"/>
        </w:rPr>
      </w:pPr>
    </w:p>
    <w:p w14:paraId="31A9504D" w14:textId="77777777" w:rsidR="006C5844" w:rsidRDefault="006C5844" w:rsidP="006C5844">
      <w:pPr>
        <w:pStyle w:val="BodyText"/>
        <w:ind w:left="0" w:right="147"/>
        <w:rPr>
          <w:rFonts w:cs="Times New Roman"/>
          <w:b/>
          <w:spacing w:val="-1"/>
        </w:rPr>
      </w:pPr>
      <w:r>
        <w:rPr>
          <w:rFonts w:cs="Times New Roman"/>
          <w:b/>
          <w:spacing w:val="-1"/>
        </w:rPr>
        <w:t xml:space="preserve">Tentative </w:t>
      </w:r>
      <w:r w:rsidRPr="002E21E3">
        <w:rPr>
          <w:rFonts w:cs="Times New Roman"/>
          <w:b/>
          <w:spacing w:val="-1"/>
        </w:rPr>
        <w:t xml:space="preserve">Course </w:t>
      </w:r>
      <w:r>
        <w:rPr>
          <w:rFonts w:cs="Times New Roman"/>
          <w:b/>
          <w:spacing w:val="-1"/>
        </w:rPr>
        <w:t>Timeline:</w:t>
      </w:r>
    </w:p>
    <w:p w14:paraId="477A57C9" w14:textId="77777777" w:rsidR="006C5844" w:rsidRDefault="006C5844" w:rsidP="006C5844">
      <w:pPr>
        <w:pStyle w:val="BodyText"/>
        <w:ind w:left="0" w:right="147"/>
        <w:rPr>
          <w:rFonts w:cs="Times New Roman"/>
          <w:b/>
          <w:spacing w:val="-1"/>
        </w:rPr>
      </w:pPr>
    </w:p>
    <w:p w14:paraId="3B868699" w14:textId="204E7611" w:rsidR="006C5844" w:rsidRPr="006F4AC5" w:rsidRDefault="006C5844" w:rsidP="006C5844">
      <w:pPr>
        <w:pStyle w:val="BodyText"/>
        <w:ind w:left="0" w:right="147"/>
        <w:rPr>
          <w:rFonts w:cs="Times New Roman"/>
          <w:bCs/>
          <w:spacing w:val="-1"/>
          <w:u w:val="single"/>
        </w:rPr>
      </w:pPr>
      <w:r>
        <w:rPr>
          <w:rFonts w:cs="Times New Roman"/>
          <w:b/>
          <w:spacing w:val="-1"/>
        </w:rPr>
        <w:t xml:space="preserve"> </w:t>
      </w:r>
      <w:r w:rsidRPr="006F4AC5">
        <w:rPr>
          <w:rFonts w:cs="Times New Roman"/>
          <w:bCs/>
          <w:spacing w:val="-1"/>
          <w:u w:val="single"/>
        </w:rPr>
        <w:t>The instructor reserves the right to adjust this timeline at any point in the term.</w:t>
      </w:r>
    </w:p>
    <w:p w14:paraId="32E6677C" w14:textId="77777777" w:rsidR="006C5844" w:rsidRPr="006F4AC5" w:rsidRDefault="006C5844" w:rsidP="006C5844">
      <w:pPr>
        <w:pStyle w:val="BodyText"/>
        <w:ind w:left="0" w:right="147"/>
        <w:rPr>
          <w:rFonts w:cs="Times New Roman"/>
          <w:bCs/>
          <w:spacing w:val="-1"/>
        </w:rPr>
      </w:pPr>
    </w:p>
    <w:p w14:paraId="7B8F0142" w14:textId="5F440547" w:rsidR="00CF62DE" w:rsidRPr="003060AE" w:rsidRDefault="00CF62DE" w:rsidP="003060AE">
      <w:pPr>
        <w:pStyle w:val="BodyText"/>
        <w:spacing w:line="276" w:lineRule="auto"/>
        <w:ind w:left="0" w:right="147"/>
        <w:rPr>
          <w:rFonts w:cs="Times New Roman"/>
          <w:spacing w:val="-1"/>
        </w:rPr>
      </w:pPr>
      <w:r w:rsidRPr="003060AE">
        <w:rPr>
          <w:rFonts w:cs="Times New Roman"/>
          <w:spacing w:val="-1"/>
        </w:rPr>
        <w:t>Weekly Discussion Board initial posts due Friday evening by midnight.</w:t>
      </w:r>
    </w:p>
    <w:p w14:paraId="278CD0D4" w14:textId="10C48C38" w:rsidR="00CF62DE" w:rsidRPr="003060AE" w:rsidRDefault="00CF62DE" w:rsidP="003060AE">
      <w:pPr>
        <w:pStyle w:val="BodyText"/>
        <w:spacing w:line="276" w:lineRule="auto"/>
        <w:ind w:left="0" w:right="147"/>
        <w:rPr>
          <w:rFonts w:cs="Times New Roman"/>
          <w:spacing w:val="-1"/>
        </w:rPr>
      </w:pPr>
      <w:r w:rsidRPr="003060AE">
        <w:rPr>
          <w:rFonts w:cs="Times New Roman"/>
          <w:spacing w:val="-1"/>
        </w:rPr>
        <w:t>Weekly Discussion Board responses due by Sunday evening midnight.</w:t>
      </w:r>
    </w:p>
    <w:p w14:paraId="4C1CD9F6" w14:textId="6F2BBA17" w:rsidR="006C5844" w:rsidRPr="003060AE" w:rsidRDefault="006C5844" w:rsidP="003060AE">
      <w:pPr>
        <w:pStyle w:val="BodyText"/>
        <w:spacing w:line="276" w:lineRule="auto"/>
        <w:ind w:left="0" w:right="147"/>
        <w:rPr>
          <w:rFonts w:cs="Times New Roman"/>
          <w:spacing w:val="-1"/>
        </w:rPr>
      </w:pPr>
      <w:r w:rsidRPr="003060AE">
        <w:rPr>
          <w:rFonts w:cs="Times New Roman"/>
          <w:spacing w:val="-1"/>
        </w:rPr>
        <w:t>Weekly assignments &amp; quizzes are due on Sunday evening at midnight.</w:t>
      </w:r>
    </w:p>
    <w:p w14:paraId="604D7E39" w14:textId="7AD2AE60" w:rsidR="00CF62DE" w:rsidRPr="003060AE" w:rsidRDefault="00CF62DE" w:rsidP="003060AE">
      <w:pPr>
        <w:pStyle w:val="BodyText"/>
        <w:spacing w:line="276" w:lineRule="auto"/>
        <w:ind w:left="0" w:right="147"/>
        <w:rPr>
          <w:rFonts w:cs="Times New Roman"/>
          <w:spacing w:val="-1"/>
        </w:rPr>
      </w:pPr>
      <w:r w:rsidRPr="003060AE">
        <w:rPr>
          <w:rFonts w:cs="Times New Roman"/>
          <w:spacing w:val="-1"/>
        </w:rPr>
        <w:t>Bronfenbrenner’s Ecological Model due 2/01/26</w:t>
      </w:r>
    </w:p>
    <w:p w14:paraId="0AB6B48E" w14:textId="009008D9" w:rsidR="00CF62DE" w:rsidRPr="003060AE" w:rsidRDefault="00CF62DE" w:rsidP="003060AE">
      <w:pPr>
        <w:spacing w:line="276" w:lineRule="auto"/>
        <w:jc w:val="both"/>
      </w:pPr>
      <w:r w:rsidRPr="003060AE">
        <w:t>Bronfenbrenner’s Ecological Model Assignment due 2/08/26</w:t>
      </w:r>
    </w:p>
    <w:p w14:paraId="56C06B2C" w14:textId="6BAEB967" w:rsidR="00CF62DE" w:rsidRPr="003060AE" w:rsidRDefault="00CF62DE" w:rsidP="003060AE">
      <w:pPr>
        <w:spacing w:line="276" w:lineRule="auto"/>
        <w:jc w:val="both"/>
      </w:pPr>
      <w:r w:rsidRPr="003060AE">
        <w:t>Philosophy of Education Essay due 3/08/26</w:t>
      </w:r>
    </w:p>
    <w:p w14:paraId="089799ED" w14:textId="40ADC99E" w:rsidR="00CF62DE" w:rsidRPr="003060AE" w:rsidRDefault="00CF62DE" w:rsidP="003060AE">
      <w:pPr>
        <w:spacing w:line="276" w:lineRule="auto"/>
        <w:jc w:val="both"/>
      </w:pPr>
      <w:r w:rsidRPr="003060AE">
        <w:t>School Enhancement Plan due 05/03/26</w:t>
      </w:r>
    </w:p>
    <w:p w14:paraId="31D97D06" w14:textId="1B998246" w:rsidR="003060AE" w:rsidRPr="003060AE" w:rsidRDefault="003060AE" w:rsidP="003060AE">
      <w:pPr>
        <w:spacing w:line="276" w:lineRule="auto"/>
        <w:jc w:val="both"/>
      </w:pPr>
      <w:r w:rsidRPr="003060AE">
        <w:t>Field-Based Experiences PowerPoint due 5/10/26</w:t>
      </w:r>
    </w:p>
    <w:p w14:paraId="5CD9EDA0" w14:textId="79B5C69B" w:rsidR="003060AE" w:rsidRDefault="003060AE" w:rsidP="003060AE">
      <w:pPr>
        <w:spacing w:line="276" w:lineRule="auto"/>
      </w:pPr>
      <w:r w:rsidRPr="003060AE">
        <w:t>Lesson Plan Evaluation due 5/10/26</w:t>
      </w:r>
    </w:p>
    <w:p w14:paraId="47910CB6" w14:textId="77777777" w:rsidR="003060AE" w:rsidRDefault="003060AE" w:rsidP="003060AE">
      <w:pPr>
        <w:spacing w:line="276" w:lineRule="auto"/>
      </w:pPr>
    </w:p>
    <w:p w14:paraId="25A1F442" w14:textId="117D8A9D" w:rsidR="003060AE" w:rsidRDefault="003060AE" w:rsidP="003060AE">
      <w:pPr>
        <w:spacing w:line="276" w:lineRule="auto"/>
        <w:jc w:val="center"/>
        <w:rPr>
          <w:b/>
          <w:bCs/>
        </w:rPr>
      </w:pPr>
      <w:r w:rsidRPr="003060AE">
        <w:rPr>
          <w:b/>
          <w:bCs/>
        </w:rPr>
        <w:t>Important Dates</w:t>
      </w:r>
    </w:p>
    <w:p w14:paraId="767EC244" w14:textId="77777777" w:rsidR="003060AE" w:rsidRDefault="003060AE" w:rsidP="003060AE">
      <w:pPr>
        <w:spacing w:line="276" w:lineRule="auto"/>
        <w:jc w:val="center"/>
        <w:rPr>
          <w:b/>
          <w:bCs/>
        </w:rPr>
      </w:pPr>
    </w:p>
    <w:tbl>
      <w:tblPr>
        <w:tblW w:w="10140" w:type="dxa"/>
        <w:jc w:val="center"/>
        <w:tblBorders>
          <w:top w:val="outset" w:sz="36" w:space="0" w:color="auto"/>
          <w:left w:val="outset" w:sz="36" w:space="0" w:color="auto"/>
          <w:bottom w:val="outset" w:sz="36" w:space="0" w:color="auto"/>
          <w:right w:val="outset" w:sz="3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796"/>
        <w:gridCol w:w="3344"/>
      </w:tblGrid>
      <w:tr w:rsidR="003060AE" w14:paraId="0A8F12E6"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F6F9EA7" w14:textId="77777777" w:rsidR="003060AE" w:rsidRDefault="003060AE">
            <w:pPr>
              <w:rPr>
                <w:rFonts w:ascii="Open Sans" w:hAnsi="Open Sans" w:cs="Open Sans"/>
                <w:color w:val="575757"/>
                <w:sz w:val="21"/>
                <w:szCs w:val="21"/>
              </w:rPr>
            </w:pPr>
            <w:r>
              <w:rPr>
                <w:rStyle w:val="Strong"/>
                <w:rFonts w:ascii="Open Sans" w:hAnsi="Open Sans" w:cs="Open Sans"/>
                <w:color w:val="575757"/>
                <w:sz w:val="21"/>
                <w:szCs w:val="21"/>
              </w:rPr>
              <w:t>2026 Spring Semester</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8262611"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w:t>
            </w:r>
          </w:p>
        </w:tc>
      </w:tr>
      <w:tr w:rsidR="003060AE" w14:paraId="4925E60E"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D4C84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Offices Re-open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14845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1/5/2026</w:t>
            </w:r>
          </w:p>
        </w:tc>
      </w:tr>
      <w:tr w:rsidR="003060AE" w14:paraId="4252985E"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F788DE"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Faculty In-Service</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4A8810"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1/12/2026 - 1/15/2026</w:t>
            </w:r>
          </w:p>
        </w:tc>
      </w:tr>
      <w:tr w:rsidR="003060AE" w14:paraId="169A1093"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AC1DB8"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lastRenderedPageBreak/>
              <w:t>  Martin Luther King Day</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FD184C"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1/19/2026</w:t>
            </w:r>
          </w:p>
        </w:tc>
      </w:tr>
      <w:tr w:rsidR="003060AE" w14:paraId="6AA3483F"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7A9FA2"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First Class Day (16-week, 1st 8-week sessions)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4AE79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1/20/2026</w:t>
            </w:r>
          </w:p>
        </w:tc>
      </w:tr>
      <w:tr w:rsidR="003060AE" w14:paraId="2C602864"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517822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Late Registration Ends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E9409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1/23/2026</w:t>
            </w:r>
          </w:p>
        </w:tc>
      </w:tr>
      <w:tr w:rsidR="003060AE" w14:paraId="13079A01"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FFA5300"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Spring Census (1st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4F1C90"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1/27/2026</w:t>
            </w:r>
          </w:p>
        </w:tc>
      </w:tr>
      <w:tr w:rsidR="003060AE" w14:paraId="014E15F6"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ABDC1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Spring Census (16-week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278CB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2/4/2026</w:t>
            </w:r>
          </w:p>
        </w:tc>
      </w:tr>
      <w:tr w:rsidR="003060AE" w14:paraId="68EA513F"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AD2ACD"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Staff In-Service</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4FC94D"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2/22/2026 8 AM - 12 PM</w:t>
            </w:r>
          </w:p>
        </w:tc>
      </w:tr>
      <w:tr w:rsidR="003060AE" w14:paraId="5AD4AFD4"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03BBDE9"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Day to Withdraw with a Grade of “W” (1st 8-weeks)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F1519D"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3/3/2026</w:t>
            </w:r>
          </w:p>
        </w:tc>
      </w:tr>
      <w:tr w:rsidR="003060AE" w14:paraId="7B81282A"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6A3E4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Deadline for Spring Graduation Application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2E3E2D1"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3/13/2026</w:t>
            </w:r>
          </w:p>
        </w:tc>
      </w:tr>
      <w:tr w:rsidR="003060AE" w14:paraId="5B7370A2"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4EED4F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Class Day (1st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96CBBF4"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3/13/2026</w:t>
            </w:r>
          </w:p>
        </w:tc>
      </w:tr>
      <w:tr w:rsidR="003060AE" w14:paraId="3CD3E1A8"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B4CD64"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Spring Break</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386DAB"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3/16/2026 - 3/20/2026</w:t>
            </w:r>
          </w:p>
        </w:tc>
      </w:tr>
      <w:tr w:rsidR="003060AE" w14:paraId="63BDA4FC"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84CE23"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First Class Day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CE4E1F8"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3/23/2026</w:t>
            </w:r>
          </w:p>
        </w:tc>
      </w:tr>
      <w:tr w:rsidR="003060AE" w14:paraId="7268DCA2"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6F32BB"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Spring Census (2nd 8-week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DFA324F"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3/30/2026</w:t>
            </w:r>
          </w:p>
        </w:tc>
      </w:tr>
      <w:tr w:rsidR="003060AE" w14:paraId="710C15F8"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BE52E2F"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Final Day to Withdraw with Grade of “W” (16-weeks)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2299A2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4/16/2026</w:t>
            </w:r>
          </w:p>
        </w:tc>
      </w:tr>
      <w:tr w:rsidR="003060AE" w14:paraId="019A63FF"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7B3CDB1"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Day to Withdraw with a Grade of “W” (2nd 8-weeks)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E6F038"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4/30/2026</w:t>
            </w:r>
          </w:p>
        </w:tc>
      </w:tr>
      <w:tr w:rsidR="003060AE" w14:paraId="48788A71"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AFAE456"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Class Day (16-week and 2nd 8 weeks 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61681A6"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5/7/2026</w:t>
            </w:r>
          </w:p>
        </w:tc>
      </w:tr>
      <w:tr w:rsidR="003060AE" w14:paraId="57166CE3"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363FE08"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Final Examinations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156D7F"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5/8/2026 - 5/14/2026</w:t>
            </w:r>
          </w:p>
        </w:tc>
      </w:tr>
      <w:tr w:rsidR="003060AE" w14:paraId="41B40C5D" w14:textId="77777777">
        <w:trPr>
          <w:trHeight w:val="27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25C32CF"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Spring Graduation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615E9B7"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5/16/2026 9 AM &amp; 11 AM</w:t>
            </w:r>
          </w:p>
        </w:tc>
      </w:tr>
      <w:tr w:rsidR="003060AE" w14:paraId="29950DA0" w14:textId="77777777">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4B216E" w14:textId="77777777" w:rsidR="003060AE" w:rsidRDefault="003060AE">
            <w:pPr>
              <w:rPr>
                <w:rFonts w:ascii="Open Sans" w:hAnsi="Open Sans" w:cs="Open Sans"/>
                <w:color w:val="575757"/>
                <w:sz w:val="21"/>
                <w:szCs w:val="21"/>
              </w:rPr>
            </w:pPr>
            <w:r>
              <w:rPr>
                <w:rStyle w:val="Strong"/>
                <w:rFonts w:ascii="Open Sans" w:hAnsi="Open Sans" w:cs="Open Sans"/>
                <w:color w:val="575757"/>
                <w:sz w:val="21"/>
                <w:szCs w:val="21"/>
              </w:rPr>
              <w:t> 2026 May Intersession</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4E440A"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w:t>
            </w:r>
          </w:p>
        </w:tc>
      </w:tr>
      <w:tr w:rsidR="003060AE" w14:paraId="65F0A75E" w14:textId="77777777">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6386C5F"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First Class Day</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A249A9"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5/18/2026</w:t>
            </w:r>
          </w:p>
        </w:tc>
      </w:tr>
      <w:tr w:rsidR="003060AE" w14:paraId="385A295F" w14:textId="77777777">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51AC38"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May Census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48CFD6"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5/19/2026</w:t>
            </w:r>
          </w:p>
        </w:tc>
      </w:tr>
      <w:tr w:rsidR="003060AE" w14:paraId="639059C8" w14:textId="77777777">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F1F92D"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Memorial Day Holiday</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EF1211E"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5/25/2026</w:t>
            </w:r>
          </w:p>
        </w:tc>
      </w:tr>
      <w:tr w:rsidR="003060AE" w14:paraId="43DA7B3E" w14:textId="77777777">
        <w:trPr>
          <w:trHeight w:val="300"/>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D13E59"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Day to Withdraw with a Grade of "W"</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D51BD5C"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6/2/2026</w:t>
            </w:r>
          </w:p>
        </w:tc>
      </w:tr>
      <w:tr w:rsidR="003060AE" w14:paraId="4826800B" w14:textId="77777777">
        <w:trPr>
          <w:trHeight w:val="195"/>
          <w:jc w:val="center"/>
        </w:trPr>
        <w:tc>
          <w:tcPr>
            <w:tcW w:w="655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FB6C6ED"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Last Class Day/Final Examinations</w:t>
            </w:r>
          </w:p>
        </w:tc>
        <w:tc>
          <w:tcPr>
            <w:tcW w:w="322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FA3DEE" w14:textId="77777777" w:rsidR="003060AE" w:rsidRDefault="003060AE">
            <w:pPr>
              <w:rPr>
                <w:rFonts w:ascii="Open Sans" w:hAnsi="Open Sans" w:cs="Open Sans"/>
                <w:color w:val="575757"/>
                <w:sz w:val="21"/>
                <w:szCs w:val="21"/>
              </w:rPr>
            </w:pPr>
            <w:r>
              <w:rPr>
                <w:rFonts w:ascii="Open Sans" w:hAnsi="Open Sans" w:cs="Open Sans"/>
                <w:color w:val="575757"/>
                <w:sz w:val="21"/>
                <w:szCs w:val="21"/>
              </w:rPr>
              <w:t>  6/5/2026</w:t>
            </w:r>
          </w:p>
        </w:tc>
      </w:tr>
    </w:tbl>
    <w:p w14:paraId="3EB62C76" w14:textId="77777777" w:rsidR="003060AE" w:rsidRPr="003060AE" w:rsidRDefault="003060AE" w:rsidP="003060AE">
      <w:pPr>
        <w:spacing w:line="276" w:lineRule="auto"/>
        <w:rPr>
          <w:b/>
          <w:bCs/>
        </w:rPr>
      </w:pPr>
    </w:p>
    <w:p w14:paraId="70E19B90" w14:textId="77777777" w:rsidR="003060AE" w:rsidRPr="003060AE" w:rsidRDefault="003060AE" w:rsidP="003060AE">
      <w:pPr>
        <w:jc w:val="both"/>
        <w:rPr>
          <w:i/>
          <w:iCs/>
        </w:rPr>
      </w:pPr>
    </w:p>
    <w:p w14:paraId="50BBB503" w14:textId="77777777" w:rsidR="00CF62DE" w:rsidRDefault="00CF62DE" w:rsidP="00CF62DE">
      <w:pPr>
        <w:jc w:val="both"/>
        <w:rPr>
          <w:b/>
          <w:bCs/>
          <w:sz w:val="20"/>
          <w:szCs w:val="20"/>
        </w:rPr>
      </w:pPr>
    </w:p>
    <w:p w14:paraId="51A8E0AF" w14:textId="499B0D8F" w:rsidR="00CF62DE" w:rsidRPr="0059625E" w:rsidRDefault="00CF62DE" w:rsidP="00CF62DE">
      <w:pPr>
        <w:jc w:val="both"/>
        <w:rPr>
          <w:b/>
          <w:bCs/>
          <w:sz w:val="20"/>
          <w:szCs w:val="20"/>
        </w:rPr>
      </w:pPr>
      <w:r>
        <w:rPr>
          <w:b/>
          <w:bCs/>
          <w:sz w:val="20"/>
          <w:szCs w:val="20"/>
        </w:rPr>
        <w:t xml:space="preserve"> </w:t>
      </w:r>
    </w:p>
    <w:p w14:paraId="1AF6D784" w14:textId="19EB0A55" w:rsidR="00CF62DE" w:rsidRDefault="00CF62DE" w:rsidP="006C5844">
      <w:pPr>
        <w:pStyle w:val="BodyText"/>
        <w:ind w:left="0" w:right="147"/>
        <w:rPr>
          <w:rFonts w:cs="Times New Roman"/>
          <w:spacing w:val="-1"/>
        </w:rPr>
      </w:pPr>
    </w:p>
    <w:p w14:paraId="51AF1956" w14:textId="7DC9075C" w:rsidR="00CF62DE" w:rsidRDefault="00CF62DE" w:rsidP="006C5844">
      <w:pPr>
        <w:pStyle w:val="BodyText"/>
        <w:ind w:left="0" w:right="147"/>
        <w:rPr>
          <w:rFonts w:cs="Times New Roman"/>
          <w:spacing w:val="-1"/>
        </w:rPr>
      </w:pPr>
      <w:r>
        <w:rPr>
          <w:rFonts w:cs="Times New Roman"/>
          <w:spacing w:val="-1"/>
        </w:rPr>
        <w:t xml:space="preserve"> </w:t>
      </w:r>
    </w:p>
    <w:p w14:paraId="2D9441D6" w14:textId="77777777" w:rsidR="00CF62DE" w:rsidRDefault="00CF62DE" w:rsidP="006C5844">
      <w:pPr>
        <w:pStyle w:val="BodyText"/>
        <w:ind w:left="0" w:right="147"/>
        <w:rPr>
          <w:rFonts w:cs="Times New Roman"/>
          <w:spacing w:val="-1"/>
        </w:rPr>
      </w:pPr>
    </w:p>
    <w:p w14:paraId="041333D6" w14:textId="77777777" w:rsidR="00CF62DE" w:rsidRDefault="00CF62DE" w:rsidP="006C5844">
      <w:pPr>
        <w:pStyle w:val="BodyText"/>
        <w:ind w:left="0" w:right="147"/>
        <w:rPr>
          <w:rFonts w:cs="Times New Roman"/>
          <w:spacing w:val="-1"/>
        </w:rPr>
      </w:pPr>
    </w:p>
    <w:p w14:paraId="2EF56748" w14:textId="77777777" w:rsidR="00CF62DE" w:rsidRDefault="00CF62DE" w:rsidP="006C5844">
      <w:pPr>
        <w:pStyle w:val="BodyText"/>
        <w:ind w:left="0" w:right="147"/>
        <w:rPr>
          <w:rFonts w:cs="Times New Roman"/>
          <w:spacing w:val="-1"/>
        </w:rPr>
      </w:pPr>
    </w:p>
    <w:p w14:paraId="2EB50F28" w14:textId="77777777" w:rsidR="00CF62DE" w:rsidRDefault="00CF62DE" w:rsidP="006C5844">
      <w:pPr>
        <w:pStyle w:val="BodyText"/>
        <w:ind w:left="0" w:right="147"/>
        <w:rPr>
          <w:rFonts w:cs="Times New Roman"/>
          <w:spacing w:val="-1"/>
        </w:rPr>
      </w:pPr>
    </w:p>
    <w:p w14:paraId="3BF789EE" w14:textId="77777777" w:rsidR="00CF62DE" w:rsidRDefault="00CF62DE" w:rsidP="006C5844">
      <w:pPr>
        <w:pStyle w:val="BodyText"/>
        <w:ind w:left="0" w:right="147"/>
        <w:rPr>
          <w:rFonts w:cs="Times New Roman"/>
          <w:spacing w:val="-1"/>
        </w:rPr>
      </w:pPr>
    </w:p>
    <w:p w14:paraId="387A3285" w14:textId="77777777" w:rsidR="00CF62DE" w:rsidRDefault="00CF62DE" w:rsidP="006C5844">
      <w:pPr>
        <w:pStyle w:val="BodyText"/>
        <w:ind w:left="0" w:right="147"/>
        <w:rPr>
          <w:rFonts w:cs="Times New Roman"/>
          <w:spacing w:val="-1"/>
        </w:rPr>
      </w:pPr>
    </w:p>
    <w:p w14:paraId="09E28B03" w14:textId="77777777" w:rsidR="006C5844" w:rsidRDefault="006C5844" w:rsidP="006C5844">
      <w:pPr>
        <w:pStyle w:val="BodyText"/>
        <w:tabs>
          <w:tab w:val="left" w:pos="8880"/>
        </w:tabs>
        <w:ind w:left="0" w:right="147"/>
        <w:rPr>
          <w:rFonts w:cs="Times New Roman"/>
          <w:spacing w:val="-1"/>
        </w:rPr>
      </w:pPr>
      <w:r>
        <w:rPr>
          <w:rFonts w:cs="Times New Roman"/>
          <w:spacing w:val="-1"/>
        </w:rPr>
        <w:t xml:space="preserve">  </w:t>
      </w:r>
    </w:p>
    <w:p w14:paraId="5B22D648" w14:textId="77777777" w:rsidR="006C5844" w:rsidRDefault="006C5844" w:rsidP="006C5844">
      <w:pPr>
        <w:pStyle w:val="BodyText"/>
        <w:tabs>
          <w:tab w:val="left" w:pos="8880"/>
        </w:tabs>
        <w:ind w:left="0" w:right="147"/>
        <w:rPr>
          <w:rFonts w:cs="Times New Roman"/>
          <w:spacing w:val="-1"/>
        </w:rPr>
      </w:pPr>
    </w:p>
    <w:p w14:paraId="62836B6F" w14:textId="6E9F752E" w:rsidR="006C5844" w:rsidRDefault="006C5844" w:rsidP="006C5844">
      <w:pPr>
        <w:pStyle w:val="BodyText"/>
        <w:ind w:left="0" w:right="147"/>
        <w:rPr>
          <w:rFonts w:cs="Times New Roman"/>
          <w:spacing w:val="-1"/>
        </w:rPr>
      </w:pPr>
    </w:p>
    <w:p w14:paraId="66BD7503" w14:textId="77777777" w:rsidR="006C5844" w:rsidRDefault="006C5844" w:rsidP="006C5844">
      <w:pPr>
        <w:pStyle w:val="BodyText"/>
        <w:ind w:left="0" w:right="147"/>
        <w:rPr>
          <w:rFonts w:cs="Times New Roman"/>
          <w:spacing w:val="-1"/>
        </w:rPr>
      </w:pPr>
    </w:p>
    <w:p w14:paraId="4BEDC5E8" w14:textId="77777777" w:rsidR="006C5844" w:rsidRDefault="006C5844" w:rsidP="006C5844">
      <w:pPr>
        <w:pStyle w:val="BodyText"/>
        <w:ind w:left="0" w:right="147"/>
        <w:rPr>
          <w:rFonts w:cs="Times New Roman"/>
          <w:spacing w:val="-1"/>
        </w:rPr>
      </w:pPr>
    </w:p>
    <w:p w14:paraId="109CC788" w14:textId="77777777" w:rsidR="006C5844" w:rsidRDefault="006C5844" w:rsidP="003A41BB">
      <w:pPr>
        <w:autoSpaceDE w:val="0"/>
        <w:autoSpaceDN w:val="0"/>
        <w:adjustRightInd w:val="0"/>
      </w:pPr>
    </w:p>
    <w:sectPr w:rsidR="006C5844" w:rsidSect="00BE47B9">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2E3"/>
    <w:multiLevelType w:val="hybridMultilevel"/>
    <w:tmpl w:val="0060A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6614C"/>
    <w:multiLevelType w:val="hybridMultilevel"/>
    <w:tmpl w:val="BAFCC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F0CB8"/>
    <w:multiLevelType w:val="hybridMultilevel"/>
    <w:tmpl w:val="9B02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76127"/>
    <w:multiLevelType w:val="hybridMultilevel"/>
    <w:tmpl w:val="69BE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26B95"/>
    <w:multiLevelType w:val="multilevel"/>
    <w:tmpl w:val="0CC2C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9F4BC4"/>
    <w:multiLevelType w:val="hybridMultilevel"/>
    <w:tmpl w:val="1FEAC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C0D4E"/>
    <w:multiLevelType w:val="multilevel"/>
    <w:tmpl w:val="2712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686E11"/>
    <w:multiLevelType w:val="hybridMultilevel"/>
    <w:tmpl w:val="FD541C36"/>
    <w:lvl w:ilvl="0" w:tplc="59B26AB4">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323360616">
    <w:abstractNumId w:val="4"/>
  </w:num>
  <w:num w:numId="2" w16cid:durableId="1145048062">
    <w:abstractNumId w:val="6"/>
  </w:num>
  <w:num w:numId="3" w16cid:durableId="5636559">
    <w:abstractNumId w:val="5"/>
  </w:num>
  <w:num w:numId="4" w16cid:durableId="450167269">
    <w:abstractNumId w:val="2"/>
  </w:num>
  <w:num w:numId="5" w16cid:durableId="1855455345">
    <w:abstractNumId w:val="7"/>
  </w:num>
  <w:num w:numId="6" w16cid:durableId="678891888">
    <w:abstractNumId w:val="3"/>
  </w:num>
  <w:num w:numId="7" w16cid:durableId="696202535">
    <w:abstractNumId w:val="1"/>
  </w:num>
  <w:num w:numId="8" w16cid:durableId="49565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1865"/>
    <w:rsid w:val="00021DC2"/>
    <w:rsid w:val="000325B8"/>
    <w:rsid w:val="000530B2"/>
    <w:rsid w:val="00073B9B"/>
    <w:rsid w:val="000D0665"/>
    <w:rsid w:val="001010FF"/>
    <w:rsid w:val="001318BA"/>
    <w:rsid w:val="00142A82"/>
    <w:rsid w:val="001461F5"/>
    <w:rsid w:val="001677A8"/>
    <w:rsid w:val="001851BC"/>
    <w:rsid w:val="00185C8E"/>
    <w:rsid w:val="00194115"/>
    <w:rsid w:val="001C116C"/>
    <w:rsid w:val="001C1210"/>
    <w:rsid w:val="001C2420"/>
    <w:rsid w:val="001E19D2"/>
    <w:rsid w:val="001F7559"/>
    <w:rsid w:val="00204B29"/>
    <w:rsid w:val="00226EDB"/>
    <w:rsid w:val="00232EC6"/>
    <w:rsid w:val="0027136B"/>
    <w:rsid w:val="002939BA"/>
    <w:rsid w:val="002A5270"/>
    <w:rsid w:val="002E21E3"/>
    <w:rsid w:val="002F13C1"/>
    <w:rsid w:val="003060AE"/>
    <w:rsid w:val="00330D34"/>
    <w:rsid w:val="00344204"/>
    <w:rsid w:val="003459C9"/>
    <w:rsid w:val="00345E2A"/>
    <w:rsid w:val="00397F5B"/>
    <w:rsid w:val="003A41BB"/>
    <w:rsid w:val="003C2948"/>
    <w:rsid w:val="003E34EB"/>
    <w:rsid w:val="003E7DAF"/>
    <w:rsid w:val="003F2DFF"/>
    <w:rsid w:val="003F4289"/>
    <w:rsid w:val="004157FF"/>
    <w:rsid w:val="00432A6B"/>
    <w:rsid w:val="00434A0B"/>
    <w:rsid w:val="00435483"/>
    <w:rsid w:val="004565A6"/>
    <w:rsid w:val="00461117"/>
    <w:rsid w:val="004C61EE"/>
    <w:rsid w:val="004E37B0"/>
    <w:rsid w:val="00516379"/>
    <w:rsid w:val="00525219"/>
    <w:rsid w:val="0053248D"/>
    <w:rsid w:val="00546E19"/>
    <w:rsid w:val="00563EB4"/>
    <w:rsid w:val="005C594A"/>
    <w:rsid w:val="005C79AC"/>
    <w:rsid w:val="006456B9"/>
    <w:rsid w:val="0066353F"/>
    <w:rsid w:val="00663B9D"/>
    <w:rsid w:val="00690DDA"/>
    <w:rsid w:val="006B38C0"/>
    <w:rsid w:val="006B6C48"/>
    <w:rsid w:val="006C5844"/>
    <w:rsid w:val="006E56B3"/>
    <w:rsid w:val="006F4AC5"/>
    <w:rsid w:val="00703DAD"/>
    <w:rsid w:val="007230C5"/>
    <w:rsid w:val="00731E8B"/>
    <w:rsid w:val="00757860"/>
    <w:rsid w:val="00765B90"/>
    <w:rsid w:val="00777592"/>
    <w:rsid w:val="00780D2C"/>
    <w:rsid w:val="007869C6"/>
    <w:rsid w:val="0079655E"/>
    <w:rsid w:val="007B0AFF"/>
    <w:rsid w:val="007B4BA7"/>
    <w:rsid w:val="007C22BE"/>
    <w:rsid w:val="007C427F"/>
    <w:rsid w:val="007C5793"/>
    <w:rsid w:val="007E34B4"/>
    <w:rsid w:val="007F2831"/>
    <w:rsid w:val="007F56E5"/>
    <w:rsid w:val="007F6699"/>
    <w:rsid w:val="00803B9F"/>
    <w:rsid w:val="008070A9"/>
    <w:rsid w:val="00815F06"/>
    <w:rsid w:val="00896C6E"/>
    <w:rsid w:val="00897BB9"/>
    <w:rsid w:val="008A6630"/>
    <w:rsid w:val="008C1D2C"/>
    <w:rsid w:val="009100FF"/>
    <w:rsid w:val="00915AE4"/>
    <w:rsid w:val="00923BE7"/>
    <w:rsid w:val="00944A31"/>
    <w:rsid w:val="00945D60"/>
    <w:rsid w:val="0096101E"/>
    <w:rsid w:val="009A4B6F"/>
    <w:rsid w:val="00A00E45"/>
    <w:rsid w:val="00A05A36"/>
    <w:rsid w:val="00A2006A"/>
    <w:rsid w:val="00A30DFA"/>
    <w:rsid w:val="00A43DCC"/>
    <w:rsid w:val="00A855ED"/>
    <w:rsid w:val="00A90920"/>
    <w:rsid w:val="00A97C4C"/>
    <w:rsid w:val="00AB5473"/>
    <w:rsid w:val="00AD732D"/>
    <w:rsid w:val="00AF6B16"/>
    <w:rsid w:val="00B11825"/>
    <w:rsid w:val="00B41117"/>
    <w:rsid w:val="00B477FF"/>
    <w:rsid w:val="00B90C6F"/>
    <w:rsid w:val="00BA3C60"/>
    <w:rsid w:val="00BE47B9"/>
    <w:rsid w:val="00BF0AF5"/>
    <w:rsid w:val="00C114AA"/>
    <w:rsid w:val="00C119C7"/>
    <w:rsid w:val="00C212A9"/>
    <w:rsid w:val="00C424C4"/>
    <w:rsid w:val="00C55A2D"/>
    <w:rsid w:val="00C6042A"/>
    <w:rsid w:val="00C63918"/>
    <w:rsid w:val="00C90C2D"/>
    <w:rsid w:val="00CE24D6"/>
    <w:rsid w:val="00CF62DE"/>
    <w:rsid w:val="00D32170"/>
    <w:rsid w:val="00D63CEA"/>
    <w:rsid w:val="00D85118"/>
    <w:rsid w:val="00D86AEB"/>
    <w:rsid w:val="00D91054"/>
    <w:rsid w:val="00D93AF5"/>
    <w:rsid w:val="00D959EA"/>
    <w:rsid w:val="00DE6AB3"/>
    <w:rsid w:val="00E21417"/>
    <w:rsid w:val="00E26142"/>
    <w:rsid w:val="00E45DC1"/>
    <w:rsid w:val="00E53C66"/>
    <w:rsid w:val="00E63696"/>
    <w:rsid w:val="00E74E3A"/>
    <w:rsid w:val="00E8399B"/>
    <w:rsid w:val="00E91392"/>
    <w:rsid w:val="00EA7A41"/>
    <w:rsid w:val="00ED0E6E"/>
    <w:rsid w:val="00F208A5"/>
    <w:rsid w:val="00F32173"/>
    <w:rsid w:val="00F6598A"/>
    <w:rsid w:val="00F732E2"/>
    <w:rsid w:val="00F914A1"/>
    <w:rsid w:val="00F95BBA"/>
    <w:rsid w:val="00FB314C"/>
    <w:rsid w:val="00FB54CF"/>
    <w:rsid w:val="00FD02EB"/>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060AE"/>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00"/>
      <w:outlineLvl w:val="0"/>
    </w:pPr>
    <w:rPr>
      <w:rFonts w:ascii="Cambria" w:eastAsia="Cambria" w:hAnsi="Cambria" w:cstheme="minorBidi"/>
      <w:b/>
      <w:bCs/>
    </w:rPr>
  </w:style>
  <w:style w:type="paragraph" w:styleId="Heading2">
    <w:name w:val="heading 2"/>
    <w:basedOn w:val="Normal"/>
    <w:next w:val="Normal"/>
    <w:link w:val="Heading2Char"/>
    <w:uiPriority w:val="9"/>
    <w:semiHidden/>
    <w:unhideWhenUsed/>
    <w:qFormat/>
    <w:rsid w:val="00803B9F"/>
    <w:pPr>
      <w:keepNext/>
      <w:keepLines/>
      <w:widowControl w:val="0"/>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00"/>
    </w:pPr>
    <w:rPr>
      <w:rFonts w:cstheme="minorBidi"/>
    </w:rPr>
  </w:style>
  <w:style w:type="paragraph" w:styleId="ListParagraph">
    <w:name w:val="List Paragraph"/>
    <w:basedOn w:val="Normal"/>
    <w:uiPriority w:val="34"/>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03B9F"/>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803B9F"/>
    <w:pPr>
      <w:spacing w:before="100" w:beforeAutospacing="1" w:after="100" w:afterAutospacing="1"/>
    </w:pPr>
  </w:style>
  <w:style w:type="character" w:customStyle="1" w:styleId="apple-converted-space">
    <w:name w:val="apple-converted-space"/>
    <w:basedOn w:val="DefaultParagraphFont"/>
    <w:rsid w:val="003A41BB"/>
  </w:style>
  <w:style w:type="character" w:styleId="Strong">
    <w:name w:val="Strong"/>
    <w:basedOn w:val="DefaultParagraphFont"/>
    <w:uiPriority w:val="22"/>
    <w:qFormat/>
    <w:rsid w:val="0096101E"/>
    <w:rPr>
      <w:b/>
      <w:bCs/>
    </w:rPr>
  </w:style>
  <w:style w:type="character" w:customStyle="1" w:styleId="BodyTextChar">
    <w:name w:val="Body Text Char"/>
    <w:basedOn w:val="DefaultParagraphFont"/>
    <w:link w:val="BodyText"/>
    <w:uiPriority w:val="1"/>
    <w:rsid w:val="00CE24D6"/>
    <w:rPr>
      <w:rFonts w:ascii="Times New Roman" w:eastAsia="Times New Roman" w:hAnsi="Times New Roman"/>
      <w:sz w:val="24"/>
      <w:szCs w:val="24"/>
    </w:rPr>
  </w:style>
  <w:style w:type="character" w:customStyle="1" w:styleId="Heading1Char">
    <w:name w:val="Heading 1 Char"/>
    <w:basedOn w:val="DefaultParagraphFont"/>
    <w:link w:val="Heading1"/>
    <w:uiPriority w:val="1"/>
    <w:rsid w:val="006C5844"/>
    <w:rPr>
      <w:rFonts w:ascii="Cambria" w:eastAsia="Cambria" w:hAnsi="Cambria"/>
      <w:b/>
      <w:bCs/>
      <w:sz w:val="24"/>
      <w:szCs w:val="24"/>
    </w:rPr>
  </w:style>
  <w:style w:type="paragraph" w:customStyle="1" w:styleId="p1">
    <w:name w:val="p1"/>
    <w:basedOn w:val="Normal"/>
    <w:rsid w:val="00897BB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42283">
      <w:bodyDiv w:val="1"/>
      <w:marLeft w:val="0"/>
      <w:marRight w:val="0"/>
      <w:marTop w:val="0"/>
      <w:marBottom w:val="0"/>
      <w:divBdr>
        <w:top w:val="none" w:sz="0" w:space="0" w:color="auto"/>
        <w:left w:val="none" w:sz="0" w:space="0" w:color="auto"/>
        <w:bottom w:val="none" w:sz="0" w:space="0" w:color="auto"/>
        <w:right w:val="none" w:sz="0" w:space="0" w:color="auto"/>
      </w:divBdr>
    </w:div>
    <w:div w:id="1628626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c.edu/index.php?module=Pagesetter&amp;func=viewpub&amp;tid=111&amp;pid=1" TargetMode="External"/><Relationship Id="rId3" Type="http://schemas.openxmlformats.org/officeDocument/2006/relationships/settings" Target="settings.xml"/><Relationship Id="rId7" Type="http://schemas.openxmlformats.org/officeDocument/2006/relationships/hyperlink" Target="http://www.ntc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Judith Hamilton</cp:lastModifiedBy>
  <cp:revision>2</cp:revision>
  <cp:lastPrinted>2019-11-05T16:13:00Z</cp:lastPrinted>
  <dcterms:created xsi:type="dcterms:W3CDTF">2025-12-16T17:38:00Z</dcterms:created>
  <dcterms:modified xsi:type="dcterms:W3CDTF">2025-12-16T17:38:00Z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