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61A1458" w:rsidR="00ED0E6E" w:rsidRPr="00F51EEC" w:rsidRDefault="00ED0E6E" w:rsidP="007C427F">
      <w:pPr>
        <w:pStyle w:val="TableParagraph"/>
        <w:spacing w:line="366" w:lineRule="exact"/>
        <w:ind w:left="1908" w:right="-250"/>
        <w:rPr>
          <w:rFonts w:ascii="Times New Roman" w:hAnsi="Times New Roman" w:cs="Times New Roman"/>
          <w:b/>
          <w:color w:val="FF0000"/>
          <w:spacing w:val="-1"/>
          <w:sz w:val="32"/>
          <w:szCs w:val="32"/>
        </w:rPr>
      </w:pPr>
      <w:r w:rsidRPr="00831D05">
        <w:rPr>
          <w:rFonts w:ascii="Times New Roman" w:hAnsi="Times New Roman" w:cs="Times New Roman"/>
          <w:noProof/>
          <w:color w:val="FF0000"/>
          <w:sz w:val="32"/>
          <w:szCs w:val="32"/>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D05" w:rsidRPr="00831D05">
        <w:rPr>
          <w:b/>
          <w:bCs/>
          <w:sz w:val="32"/>
          <w:szCs w:val="32"/>
        </w:rPr>
        <w:t>IFWA 1310 078</w:t>
      </w:r>
      <w:r w:rsidR="00866CB0" w:rsidRPr="00F51EEC">
        <w:rPr>
          <w:b/>
          <w:bCs/>
          <w:sz w:val="32"/>
          <w:szCs w:val="32"/>
        </w:rPr>
        <w:t xml:space="preserve"> TR </w:t>
      </w:r>
      <w:r w:rsidR="00831D05" w:rsidRPr="00831D05">
        <w:rPr>
          <w:b/>
          <w:bCs/>
          <w:sz w:val="32"/>
          <w:szCs w:val="32"/>
        </w:rPr>
        <w:t>Nutrition/Menu Planning</w:t>
      </w:r>
    </w:p>
    <w:p w14:paraId="5B5254EE" w14:textId="01D27AD7" w:rsidR="00ED0E6E" w:rsidRPr="00F51EEC"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831D05">
        <w:rPr>
          <w:rFonts w:ascii="Times New Roman" w:hAnsi="Times New Roman" w:cs="Times New Roman"/>
          <w:spacing w:val="-1"/>
          <w:sz w:val="24"/>
        </w:rPr>
        <w:t>Spring</w:t>
      </w:r>
      <w:r w:rsidR="00F51EEC">
        <w:rPr>
          <w:rFonts w:ascii="Times New Roman" w:hAnsi="Times New Roman" w:cs="Times New Roman"/>
          <w:spacing w:val="-1"/>
          <w:sz w:val="24"/>
        </w:rPr>
        <w:t xml:space="preserve"> 202</w:t>
      </w:r>
      <w:r w:rsidR="00831D05">
        <w:rPr>
          <w:rFonts w:ascii="Times New Roman" w:hAnsi="Times New Roman" w:cs="Times New Roman"/>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29EA02A"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F51EEC" w:rsidRPr="00F51EEC">
        <w:rPr>
          <w:rFonts w:ascii="Times New Roman" w:hAnsi="Times New Roman" w:cs="Times New Roman"/>
          <w:b/>
          <w:sz w:val="28"/>
        </w:rPr>
        <w:t xml:space="preserve">Anthony Nelson </w:t>
      </w:r>
    </w:p>
    <w:p w14:paraId="39925C9D" w14:textId="1FF2F9FE"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51EEC" w:rsidRPr="00F51EEC">
        <w:rPr>
          <w:rFonts w:ascii="Times New Roman" w:hAnsi="Times New Roman" w:cs="Times New Roman"/>
          <w:spacing w:val="-1"/>
          <w:sz w:val="24"/>
        </w:rPr>
        <w:t>Pittsburg, Tx</w:t>
      </w:r>
    </w:p>
    <w:p w14:paraId="3EF7CE86" w14:textId="08BA30F0"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51EEC" w:rsidRPr="00F51EEC">
        <w:rPr>
          <w:rFonts w:ascii="Times New Roman" w:hAnsi="Times New Roman" w:cs="Times New Roman"/>
          <w:bCs/>
          <w:spacing w:val="-4"/>
          <w:sz w:val="24"/>
        </w:rPr>
        <w:t>903-438-8333</w:t>
      </w:r>
    </w:p>
    <w:p w14:paraId="43BABC34" w14:textId="03BAEC85"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F51EEC" w:rsidRPr="00F51EEC">
        <w:rPr>
          <w:rFonts w:ascii="Times New Roman" w:hAnsi="Times New Roman" w:cs="Times New Roman"/>
          <w:spacing w:val="-1"/>
          <w:sz w:val="24"/>
        </w:rPr>
        <w:t>anelson@ntcc.edu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CBF7696" w:rsidR="005C79AC" w:rsidRPr="002E21E3" w:rsidRDefault="00881AB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w:t>
            </w:r>
            <w:r w:rsidR="00F51EEC" w:rsidRPr="00F51EEC">
              <w:rPr>
                <w:rFonts w:ascii="Times New Roman" w:hAnsi="Times New Roman" w:cs="Times New Roman"/>
                <w:spacing w:val="-1"/>
                <w:sz w:val="20"/>
              </w:rPr>
              <w:t>:0</w:t>
            </w:r>
            <w:r w:rsidR="00831D05">
              <w:rPr>
                <w:rFonts w:ascii="Times New Roman" w:hAnsi="Times New Roman" w:cs="Times New Roman"/>
                <w:spacing w:val="-1"/>
                <w:sz w:val="20"/>
              </w:rPr>
              <w:t>0</w:t>
            </w:r>
            <w:r w:rsidR="00F51EEC" w:rsidRPr="00F51EEC">
              <w:rPr>
                <w:rFonts w:ascii="Times New Roman" w:hAnsi="Times New Roman" w:cs="Times New Roman"/>
                <w:spacing w:val="-1"/>
                <w:sz w:val="20"/>
              </w:rPr>
              <w:t>-</w:t>
            </w:r>
            <w:r w:rsidR="00831D05">
              <w:rPr>
                <w:rFonts w:ascii="Times New Roman" w:hAnsi="Times New Roman" w:cs="Times New Roman"/>
                <w:spacing w:val="-1"/>
                <w:sz w:val="20"/>
              </w:rPr>
              <w:t>1</w:t>
            </w:r>
            <w:r>
              <w:rPr>
                <w:rFonts w:ascii="Times New Roman" w:hAnsi="Times New Roman" w:cs="Times New Roman"/>
                <w:spacing w:val="-1"/>
                <w:sz w:val="20"/>
              </w:rPr>
              <w:t>4</w:t>
            </w:r>
            <w:r w:rsidR="00F51EEC" w:rsidRPr="00F51EEC">
              <w:rPr>
                <w:rFonts w:ascii="Times New Roman" w:hAnsi="Times New Roman" w:cs="Times New Roman"/>
                <w:spacing w:val="-1"/>
                <w:sz w:val="20"/>
              </w:rPr>
              <w:t>:</w:t>
            </w:r>
            <w:r w:rsidR="00831D05">
              <w:rPr>
                <w:rFonts w:ascii="Times New Roman" w:hAnsi="Times New Roman" w:cs="Times New Roman"/>
                <w:spacing w:val="-1"/>
                <w:sz w:val="20"/>
              </w:rPr>
              <w:t>0</w:t>
            </w:r>
            <w:r w:rsidR="00F51EEC" w:rsidRPr="00F51EEC">
              <w:rPr>
                <w:rFonts w:ascii="Times New Roman" w:hAnsi="Times New Roman" w:cs="Times New Roman"/>
                <w:spacing w:val="-1"/>
                <w:sz w:val="20"/>
              </w:rPr>
              <w:t>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B2D7CD4" w:rsidR="005C79AC" w:rsidRPr="002E21E3" w:rsidRDefault="00881AB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w:t>
            </w:r>
            <w:r w:rsidRPr="00F51EEC">
              <w:rPr>
                <w:rFonts w:ascii="Times New Roman" w:hAnsi="Times New Roman" w:cs="Times New Roman"/>
                <w:spacing w:val="-1"/>
                <w:sz w:val="20"/>
              </w:rPr>
              <w:t>:0</w:t>
            </w:r>
            <w:r>
              <w:rPr>
                <w:rFonts w:ascii="Times New Roman" w:hAnsi="Times New Roman" w:cs="Times New Roman"/>
                <w:spacing w:val="-1"/>
                <w:sz w:val="20"/>
              </w:rPr>
              <w:t>0</w:t>
            </w:r>
            <w:r w:rsidRPr="00F51EEC">
              <w:rPr>
                <w:rFonts w:ascii="Times New Roman" w:hAnsi="Times New Roman" w:cs="Times New Roman"/>
                <w:spacing w:val="-1"/>
                <w:sz w:val="20"/>
              </w:rPr>
              <w:t>-</w:t>
            </w:r>
            <w:r>
              <w:rPr>
                <w:rFonts w:ascii="Times New Roman" w:hAnsi="Times New Roman" w:cs="Times New Roman"/>
                <w:spacing w:val="-1"/>
                <w:sz w:val="20"/>
              </w:rPr>
              <w:t>1</w:t>
            </w:r>
            <w:r>
              <w:rPr>
                <w:rFonts w:ascii="Times New Roman" w:hAnsi="Times New Roman" w:cs="Times New Roman"/>
                <w:spacing w:val="-1"/>
                <w:sz w:val="20"/>
              </w:rPr>
              <w:t>4</w:t>
            </w:r>
            <w:r w:rsidRPr="00F51EEC">
              <w:rPr>
                <w:rFonts w:ascii="Times New Roman" w:hAnsi="Times New Roman" w:cs="Times New Roman"/>
                <w:spacing w:val="-1"/>
                <w:sz w:val="20"/>
              </w:rPr>
              <w:t>:</w:t>
            </w:r>
            <w:r>
              <w:rPr>
                <w:rFonts w:ascii="Times New Roman" w:hAnsi="Times New Roman" w:cs="Times New Roman"/>
                <w:spacing w:val="-1"/>
                <w:sz w:val="20"/>
              </w:rPr>
              <w:t>0</w:t>
            </w:r>
            <w:r w:rsidRPr="00F51EEC">
              <w:rPr>
                <w:rFonts w:ascii="Times New Roman" w:hAnsi="Times New Roman" w:cs="Times New Roman"/>
                <w:spacing w:val="-1"/>
                <w:sz w:val="20"/>
              </w:rPr>
              <w:t>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9F99B37" w:rsidR="005C79AC" w:rsidRPr="004565A6" w:rsidRDefault="00881ABC"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w:t>
            </w:r>
            <w:r w:rsidRPr="00F51EEC">
              <w:rPr>
                <w:rFonts w:ascii="Times New Roman" w:hAnsi="Times New Roman" w:cs="Times New Roman"/>
                <w:spacing w:val="-1"/>
                <w:sz w:val="20"/>
              </w:rPr>
              <w:t>:0</w:t>
            </w:r>
            <w:r>
              <w:rPr>
                <w:rFonts w:ascii="Times New Roman" w:hAnsi="Times New Roman" w:cs="Times New Roman"/>
                <w:spacing w:val="-1"/>
                <w:sz w:val="20"/>
              </w:rPr>
              <w:t>0</w:t>
            </w:r>
            <w:r w:rsidRPr="00F51EEC">
              <w:rPr>
                <w:rFonts w:ascii="Times New Roman" w:hAnsi="Times New Roman" w:cs="Times New Roman"/>
                <w:spacing w:val="-1"/>
                <w:sz w:val="20"/>
              </w:rPr>
              <w:t>-</w:t>
            </w:r>
            <w:r>
              <w:rPr>
                <w:rFonts w:ascii="Times New Roman" w:hAnsi="Times New Roman" w:cs="Times New Roman"/>
                <w:spacing w:val="-1"/>
                <w:sz w:val="20"/>
              </w:rPr>
              <w:t>1</w:t>
            </w:r>
            <w:r>
              <w:rPr>
                <w:rFonts w:ascii="Times New Roman" w:hAnsi="Times New Roman" w:cs="Times New Roman"/>
                <w:spacing w:val="-1"/>
                <w:sz w:val="20"/>
              </w:rPr>
              <w:t>4</w:t>
            </w:r>
            <w:r w:rsidRPr="00F51EEC">
              <w:rPr>
                <w:rFonts w:ascii="Times New Roman" w:hAnsi="Times New Roman" w:cs="Times New Roman"/>
                <w:spacing w:val="-1"/>
                <w:sz w:val="20"/>
              </w:rPr>
              <w:t>:</w:t>
            </w:r>
            <w:r>
              <w:rPr>
                <w:rFonts w:ascii="Times New Roman" w:hAnsi="Times New Roman" w:cs="Times New Roman"/>
                <w:spacing w:val="-1"/>
                <w:sz w:val="20"/>
              </w:rPr>
              <w:t>0</w:t>
            </w:r>
            <w:r w:rsidRPr="00F51EEC">
              <w:rPr>
                <w:rFonts w:ascii="Times New Roman" w:hAnsi="Times New Roman" w:cs="Times New Roman"/>
                <w:spacing w:val="-1"/>
                <w:sz w:val="20"/>
              </w:rPr>
              <w:t>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9358396" w:rsidR="005C79AC" w:rsidRPr="004565A6" w:rsidRDefault="00881AB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w:t>
            </w:r>
            <w:r w:rsidRPr="00F51EEC">
              <w:rPr>
                <w:rFonts w:ascii="Times New Roman" w:hAnsi="Times New Roman" w:cs="Times New Roman"/>
                <w:spacing w:val="-1"/>
                <w:sz w:val="20"/>
              </w:rPr>
              <w:t>:0</w:t>
            </w:r>
            <w:r>
              <w:rPr>
                <w:rFonts w:ascii="Times New Roman" w:hAnsi="Times New Roman" w:cs="Times New Roman"/>
                <w:spacing w:val="-1"/>
                <w:sz w:val="20"/>
              </w:rPr>
              <w:t>0</w:t>
            </w:r>
            <w:r w:rsidRPr="00F51EEC">
              <w:rPr>
                <w:rFonts w:ascii="Times New Roman" w:hAnsi="Times New Roman" w:cs="Times New Roman"/>
                <w:spacing w:val="-1"/>
                <w:sz w:val="20"/>
              </w:rPr>
              <w:t>-</w:t>
            </w:r>
            <w:r>
              <w:rPr>
                <w:rFonts w:ascii="Times New Roman" w:hAnsi="Times New Roman" w:cs="Times New Roman"/>
                <w:spacing w:val="-1"/>
                <w:sz w:val="20"/>
              </w:rPr>
              <w:t>1</w:t>
            </w:r>
            <w:r>
              <w:rPr>
                <w:rFonts w:ascii="Times New Roman" w:hAnsi="Times New Roman" w:cs="Times New Roman"/>
                <w:spacing w:val="-1"/>
                <w:sz w:val="20"/>
              </w:rPr>
              <w:t>4</w:t>
            </w:r>
            <w:r w:rsidRPr="00F51EEC">
              <w:rPr>
                <w:rFonts w:ascii="Times New Roman" w:hAnsi="Times New Roman" w:cs="Times New Roman"/>
                <w:spacing w:val="-1"/>
                <w:sz w:val="20"/>
              </w:rPr>
              <w:t>:</w:t>
            </w:r>
            <w:r>
              <w:rPr>
                <w:rFonts w:ascii="Times New Roman" w:hAnsi="Times New Roman" w:cs="Times New Roman"/>
                <w:spacing w:val="-1"/>
                <w:sz w:val="20"/>
              </w:rPr>
              <w:t>0</w:t>
            </w:r>
            <w:r w:rsidRPr="00F51EEC">
              <w:rPr>
                <w:rFonts w:ascii="Times New Roman" w:hAnsi="Times New Roman" w:cs="Times New Roman"/>
                <w:spacing w:val="-1"/>
                <w:sz w:val="20"/>
              </w:rPr>
              <w:t>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E927986" w:rsidR="005C79AC" w:rsidRPr="004565A6" w:rsidRDefault="00881ABC"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color w:val="FF0000"/>
                <w:sz w:val="19"/>
                <w:szCs w:val="19"/>
                <w:lang w:bidi="en-US"/>
              </w:rPr>
              <w:t>Appointment</w:t>
            </w:r>
          </w:p>
        </w:tc>
        <w:tc>
          <w:tcPr>
            <w:tcW w:w="1370" w:type="dxa"/>
            <w:tcBorders>
              <w:top w:val="single" w:sz="6" w:space="0" w:color="000000"/>
              <w:left w:val="single" w:sz="6" w:space="0" w:color="000000"/>
            </w:tcBorders>
            <w:shd w:val="clear" w:color="auto" w:fill="FFFFFF" w:themeFill="background1"/>
          </w:tcPr>
          <w:p w14:paraId="0C41F1C9" w14:textId="6C848FF8"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bookmarkStart w:id="0" w:name="_GoBack"/>
      <w:bookmarkEnd w:id="0"/>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31AE7553" w:rsidR="00194115" w:rsidRPr="002E21E3" w:rsidRDefault="006456B9" w:rsidP="00A0029E">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A0029E" w:rsidRPr="00A0029E">
        <w:rPr>
          <w:rFonts w:cs="Times New Roman"/>
          <w:bCs/>
          <w:spacing w:val="11"/>
        </w:rPr>
        <w:t>This course covers the basic principles of nutrition, emphasizing nutrients, food sources, and their role in</w:t>
      </w:r>
      <w:r w:rsidR="00A0029E">
        <w:rPr>
          <w:rFonts w:cs="Times New Roman"/>
          <w:bCs/>
          <w:spacing w:val="11"/>
        </w:rPr>
        <w:t xml:space="preserve"> </w:t>
      </w:r>
      <w:r w:rsidR="00A0029E" w:rsidRPr="00A0029E">
        <w:rPr>
          <w:rFonts w:cs="Times New Roman"/>
          <w:bCs/>
          <w:spacing w:val="11"/>
        </w:rPr>
        <w:t>growth, development, and overall health. Contemporary and global nutritional issues are also discussed.</w:t>
      </w:r>
      <w:r w:rsidR="00A0029E">
        <w:t xml:space="preserve"> The course will cover all aspects of menu planning and design, ranging from visual design to price analysis to making use of available resources</w:t>
      </w:r>
      <w:r w:rsidR="00F51EEC">
        <w:t xml:space="preserve">. </w:t>
      </w:r>
      <w:r w:rsidR="00A0029E">
        <w:t xml:space="preserve">This course will cover the fundamentals of culinary math, an overview of basic business cost control functions </w:t>
      </w:r>
      <w:proofErr w:type="gramStart"/>
      <w:r w:rsidR="00A0029E">
        <w:t>are</w:t>
      </w:r>
      <w:proofErr w:type="gramEnd"/>
      <w:r w:rsidR="00A0029E">
        <w:t xml:space="preserve"> covered including expenses, revenue, food, beverage, labor, and other controllable and non-controllable costs. 3</w:t>
      </w:r>
      <w:r w:rsidR="00F51EEC">
        <w:t xml:space="preserve"> credit hours.</w:t>
      </w:r>
    </w:p>
    <w:p w14:paraId="14DBD46A" w14:textId="77777777" w:rsidR="00194115" w:rsidRPr="002E21E3" w:rsidRDefault="00194115" w:rsidP="00194115">
      <w:pPr>
        <w:pStyle w:val="BodyText"/>
        <w:ind w:right="344"/>
        <w:rPr>
          <w:rFonts w:cs="Times New Roman"/>
          <w:spacing w:val="-1"/>
        </w:rPr>
      </w:pPr>
    </w:p>
    <w:p w14:paraId="5070A9CB" w14:textId="713A4EAA"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51EEC">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2F9C6AA" w14:textId="45AE3AA6"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A0029E">
        <w:rPr>
          <w:rFonts w:ascii="Times New Roman" w:eastAsia="Times New Roman" w:hAnsi="Times New Roman" w:cs="Times New Roman"/>
          <w:b w:val="0"/>
          <w:bCs w:val="0"/>
          <w:spacing w:val="-1"/>
        </w:rPr>
        <w:t xml:space="preserve">Menu design, concept and cost. Valuable understanding of nutrition and health in the food industry. </w:t>
      </w:r>
    </w:p>
    <w:p w14:paraId="5347384E" w14:textId="77777777" w:rsidR="00E53C66" w:rsidRPr="002E21E3" w:rsidRDefault="00E53C66" w:rsidP="00E53C66">
      <w:pPr>
        <w:pStyle w:val="BodyText"/>
        <w:spacing w:line="281" w:lineRule="exact"/>
        <w:rPr>
          <w:rFonts w:cs="Times New Roman"/>
          <w:spacing w:val="-1"/>
        </w:rPr>
      </w:pPr>
    </w:p>
    <w:p w14:paraId="6A5513CD" w14:textId="58DA4B59" w:rsidR="002B641F" w:rsidRPr="002B641F" w:rsidRDefault="00E53C66" w:rsidP="002B641F">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All students will be graded on attendance, class participation and exams. </w:t>
      </w:r>
    </w:p>
    <w:p w14:paraId="5CE58034" w14:textId="77777777" w:rsidR="002B641F" w:rsidRPr="002B641F" w:rsidRDefault="002B641F" w:rsidP="002B641F">
      <w:pPr>
        <w:pStyle w:val="Heading1"/>
        <w:rPr>
          <w:rFonts w:ascii="Times New Roman" w:hAnsi="Times New Roman" w:cs="Times New Roman"/>
          <w:b w:val="0"/>
          <w:bCs w:val="0"/>
        </w:rPr>
      </w:pPr>
      <w:r w:rsidRPr="002B641F">
        <w:rPr>
          <w:rFonts w:ascii="Times New Roman" w:hAnsi="Times New Roman" w:cs="Times New Roman"/>
          <w:b w:val="0"/>
          <w:bCs w:val="0"/>
        </w:rPr>
        <w:t>Grading:</w:t>
      </w:r>
    </w:p>
    <w:p w14:paraId="6B7437D6" w14:textId="77777777" w:rsidR="002B641F" w:rsidRPr="002B641F" w:rsidRDefault="002B641F" w:rsidP="002B641F">
      <w:pPr>
        <w:pStyle w:val="Heading1"/>
        <w:rPr>
          <w:rFonts w:ascii="Times New Roman" w:hAnsi="Times New Roman" w:cs="Times New Roman"/>
          <w:b w:val="0"/>
          <w:bCs w:val="0"/>
        </w:rPr>
      </w:pPr>
      <w:r w:rsidRPr="002B641F">
        <w:rPr>
          <w:rFonts w:ascii="Times New Roman" w:hAnsi="Times New Roman" w:cs="Times New Roman"/>
          <w:b w:val="0"/>
          <w:bCs w:val="0"/>
        </w:rPr>
        <w:t>Quizzes: 20%</w:t>
      </w:r>
    </w:p>
    <w:p w14:paraId="648EEAA0" w14:textId="395DD271" w:rsidR="002B641F" w:rsidRPr="002B641F" w:rsidRDefault="002B641F" w:rsidP="002B641F">
      <w:pPr>
        <w:pStyle w:val="Heading1"/>
        <w:rPr>
          <w:rFonts w:ascii="Times New Roman" w:hAnsi="Times New Roman" w:cs="Times New Roman"/>
          <w:b w:val="0"/>
          <w:bCs w:val="0"/>
        </w:rPr>
      </w:pPr>
      <w:r w:rsidRPr="002B641F">
        <w:rPr>
          <w:rFonts w:ascii="Times New Roman" w:hAnsi="Times New Roman" w:cs="Times New Roman"/>
          <w:b w:val="0"/>
          <w:bCs w:val="0"/>
        </w:rPr>
        <w:t xml:space="preserve">Class Participation: </w:t>
      </w:r>
      <w:r>
        <w:rPr>
          <w:rFonts w:ascii="Times New Roman" w:hAnsi="Times New Roman" w:cs="Times New Roman"/>
          <w:b w:val="0"/>
          <w:bCs w:val="0"/>
        </w:rPr>
        <w:t>2</w:t>
      </w:r>
      <w:r w:rsidRPr="002B641F">
        <w:rPr>
          <w:rFonts w:ascii="Times New Roman" w:hAnsi="Times New Roman" w:cs="Times New Roman"/>
          <w:b w:val="0"/>
          <w:bCs w:val="0"/>
        </w:rPr>
        <w:t>0%</w:t>
      </w:r>
    </w:p>
    <w:p w14:paraId="59CBECE4" w14:textId="77777777" w:rsidR="002B641F" w:rsidRPr="002B641F" w:rsidRDefault="002B641F" w:rsidP="002B641F">
      <w:pPr>
        <w:pStyle w:val="Heading1"/>
        <w:rPr>
          <w:rFonts w:ascii="Times New Roman" w:hAnsi="Times New Roman" w:cs="Times New Roman"/>
          <w:b w:val="0"/>
          <w:bCs w:val="0"/>
        </w:rPr>
      </w:pPr>
      <w:r w:rsidRPr="002B641F">
        <w:rPr>
          <w:rFonts w:ascii="Times New Roman" w:hAnsi="Times New Roman" w:cs="Times New Roman"/>
          <w:b w:val="0"/>
          <w:bCs w:val="0"/>
        </w:rPr>
        <w:t>Exams: 20%</w:t>
      </w:r>
    </w:p>
    <w:p w14:paraId="06CC5A6D" w14:textId="4FF6322C" w:rsidR="002B641F" w:rsidRPr="00EB05F6" w:rsidRDefault="002B641F" w:rsidP="002B641F">
      <w:pPr>
        <w:pStyle w:val="Heading1"/>
        <w:rPr>
          <w:rFonts w:ascii="Times New Roman" w:hAnsi="Times New Roman" w:cs="Times New Roman"/>
          <w:b w:val="0"/>
          <w:bCs w:val="0"/>
        </w:rPr>
      </w:pPr>
      <w:r>
        <w:rPr>
          <w:rFonts w:ascii="Times New Roman" w:hAnsi="Times New Roman" w:cs="Times New Roman"/>
          <w:b w:val="0"/>
          <w:bCs w:val="0"/>
        </w:rPr>
        <w:t>Attendance:</w:t>
      </w:r>
      <w:r w:rsidRPr="002B641F">
        <w:rPr>
          <w:rFonts w:ascii="Times New Roman" w:hAnsi="Times New Roman" w:cs="Times New Roman"/>
          <w:b w:val="0"/>
          <w:bCs w:val="0"/>
        </w:rPr>
        <w:t xml:space="preserve"> </w:t>
      </w:r>
      <w:r>
        <w:rPr>
          <w:rFonts w:ascii="Times New Roman" w:hAnsi="Times New Roman" w:cs="Times New Roman"/>
          <w:b w:val="0"/>
          <w:bCs w:val="0"/>
        </w:rPr>
        <w:t>4</w:t>
      </w:r>
      <w:r w:rsidRPr="002B641F">
        <w:rPr>
          <w:rFonts w:ascii="Times New Roman" w:hAnsi="Times New Roman" w:cs="Times New Roman"/>
          <w:b w:val="0"/>
          <w:bCs w:val="0"/>
        </w:rPr>
        <w:t>0%</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3C4E8E04" w14:textId="32EFABDC" w:rsidR="00A0029E" w:rsidRDefault="002B641F" w:rsidP="00A0029E">
      <w:pPr>
        <w:pStyle w:val="Heading3"/>
      </w:pPr>
      <w:r>
        <w:rPr>
          <w:rFonts w:ascii="Times New Roman" w:hAnsi="Times New Roman" w:cs="Times New Roman"/>
          <w:b/>
          <w:bCs/>
          <w:color w:val="auto"/>
          <w:spacing w:val="-1"/>
        </w:rPr>
        <w:t xml:space="preserve"> </w:t>
      </w:r>
      <w:r w:rsidR="002939BA" w:rsidRPr="002B641F">
        <w:rPr>
          <w:rFonts w:ascii="Times New Roman" w:hAnsi="Times New Roman" w:cs="Times New Roman"/>
          <w:b/>
          <w:bCs/>
          <w:color w:val="auto"/>
          <w:spacing w:val="-1"/>
        </w:rPr>
        <w:t>Required Instructional Materials</w:t>
      </w:r>
      <w:r w:rsidR="006456B9" w:rsidRPr="002B641F">
        <w:rPr>
          <w:rFonts w:ascii="Times New Roman" w:hAnsi="Times New Roman" w:cs="Times New Roman"/>
          <w:b/>
          <w:bCs/>
          <w:color w:val="auto"/>
          <w:spacing w:val="-1"/>
        </w:rPr>
        <w:t>:</w:t>
      </w:r>
      <w:r w:rsidR="00777592" w:rsidRPr="00EB05F6">
        <w:rPr>
          <w:rFonts w:ascii="Times New Roman" w:hAnsi="Times New Roman" w:cs="Times New Roman"/>
          <w:color w:val="auto"/>
          <w:spacing w:val="-1"/>
        </w:rPr>
        <w:t xml:space="preserve"> </w:t>
      </w:r>
      <w:r w:rsidR="00A0029E" w:rsidRPr="002B641F">
        <w:rPr>
          <w:color w:val="auto"/>
        </w:rPr>
        <w:t>Nutrition for Foodservice &amp; Culinary Professionals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D809AC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EB05F6">
        <w:rPr>
          <w:rFonts w:ascii="Times New Roman" w:hAnsi="Times New Roman" w:cs="Times New Roman"/>
          <w:spacing w:val="-1"/>
        </w:rPr>
        <w:t xml:space="preserve"> </w:t>
      </w:r>
      <w:r w:rsidR="00A0029E" w:rsidRPr="00A0029E">
        <w:rPr>
          <w:rStyle w:val="ng-tns-c3503709245-1"/>
          <w:b w:val="0"/>
          <w:bCs w:val="0"/>
        </w:rPr>
        <w:t>John Wiley &amp; Sons, Inc</w:t>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B05F6" w:rsidRPr="00EB05F6">
        <w:t xml:space="preserve"> </w:t>
      </w:r>
      <w:r w:rsidR="00A0029E" w:rsidRPr="00A0029E">
        <w:rPr>
          <w:rStyle w:val="ng-tns-c3503709245-1"/>
          <w:b w:val="0"/>
          <w:bCs w:val="0"/>
        </w:rPr>
        <w:t>9781119777199</w:t>
      </w:r>
    </w:p>
    <w:p w14:paraId="18D0FD3D" w14:textId="77777777" w:rsidR="001F7559" w:rsidRPr="002E21E3" w:rsidRDefault="001F7559">
      <w:pPr>
        <w:spacing w:before="1"/>
        <w:rPr>
          <w:rFonts w:ascii="Times New Roman" w:eastAsia="Cambria" w:hAnsi="Times New Roman" w:cs="Times New Roman"/>
          <w:b/>
          <w:bCs/>
          <w:sz w:val="24"/>
          <w:szCs w:val="24"/>
        </w:rPr>
      </w:pPr>
    </w:p>
    <w:p w14:paraId="58CCE996" w14:textId="693A64C9"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EB05F6" w:rsidRPr="00EB05F6">
        <w:rPr>
          <w:rFonts w:ascii="Times New Roman" w:hAnsi="Times New Roman" w:cs="Times New Roman"/>
          <w:b w:val="0"/>
          <w:bCs w:val="0"/>
          <w:spacing w:val="-1"/>
        </w:rPr>
        <w:t>None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CCF3C71"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EB05F6" w:rsidRPr="00EB05F6">
        <w:rPr>
          <w:rFonts w:cs="Times New Roman"/>
          <w:b/>
          <w:bCs/>
          <w:spacing w:val="-1"/>
        </w:rPr>
        <w:t>None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F10B63B" w14:textId="77777777" w:rsidR="00EB05F6" w:rsidRPr="00EB05F6" w:rsidRDefault="002939BA" w:rsidP="00EB05F6">
      <w:pPr>
        <w:rPr>
          <w:rFonts w:ascii="Times New Roman" w:eastAsia="Times New Roman" w:hAnsi="Times New Roman" w:cs="Times New Roman"/>
          <w:sz w:val="24"/>
          <w:szCs w:val="24"/>
        </w:rPr>
      </w:pPr>
      <w:r w:rsidRPr="002B641F">
        <w:rPr>
          <w:rFonts w:ascii="Times New Roman" w:hAnsi="Times New Roman" w:cs="Times New Roman"/>
          <w:b/>
          <w:bCs/>
          <w:spacing w:val="-1"/>
        </w:rPr>
        <w:t>Course Structure and Overview</w:t>
      </w:r>
      <w:r w:rsidR="006456B9" w:rsidRPr="002B641F">
        <w:rPr>
          <w:rFonts w:ascii="Times New Roman" w:hAnsi="Times New Roman" w:cs="Times New Roman"/>
          <w:b/>
          <w:bCs/>
          <w:spacing w:val="-1"/>
        </w:rPr>
        <w:t>:</w:t>
      </w:r>
      <w:r w:rsidR="00EB05F6">
        <w:rPr>
          <w:rFonts w:ascii="Times New Roman" w:hAnsi="Times New Roman" w:cs="Times New Roman"/>
          <w:spacing w:val="-1"/>
        </w:rPr>
        <w:t xml:space="preserve"> </w:t>
      </w:r>
      <w:r w:rsidR="00EB05F6" w:rsidRPr="00EB05F6">
        <w:rPr>
          <w:rFonts w:ascii="Times New Roman" w:eastAsia="Times New Roman" w:hAnsi="Times New Roman" w:cs="Times New Roman"/>
          <w:sz w:val="24"/>
          <w:szCs w:val="24"/>
        </w:rPr>
        <w:t>Three hours of lecture each week.</w:t>
      </w:r>
    </w:p>
    <w:p w14:paraId="421BB2DD" w14:textId="77777777" w:rsidR="0079655E" w:rsidRPr="002E21E3" w:rsidRDefault="0079655E" w:rsidP="00777592">
      <w:pPr>
        <w:pStyle w:val="BodyText"/>
        <w:ind w:left="0"/>
        <w:rPr>
          <w:rFonts w:eastAsia="Cambria" w:cs="Times New Roman"/>
          <w:sz w:val="23"/>
          <w:szCs w:val="23"/>
        </w:rPr>
      </w:pPr>
    </w:p>
    <w:p w14:paraId="3BA9A02D" w14:textId="19FBBFA5" w:rsidR="00C6042A" w:rsidRDefault="0079655E" w:rsidP="002B641F">
      <w:pPr>
        <w:pStyle w:val="Heading1"/>
        <w:spacing w:line="281" w:lineRule="exact"/>
        <w:ind w:left="0"/>
        <w:rPr>
          <w:rFonts w:ascii="Times New Roman" w:hAnsi="Times New Roman" w:cs="Times New Roman"/>
          <w:b w:val="0"/>
          <w:bCs w:val="0"/>
          <w:spacing w:val="-1"/>
        </w:rPr>
      </w:pPr>
      <w:r w:rsidRPr="002E21E3">
        <w:rPr>
          <w:rFonts w:ascii="Times New Roman" w:hAnsi="Times New Roman" w:cs="Times New Roman"/>
          <w:spacing w:val="-1"/>
        </w:rPr>
        <w:t>Communications:</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Email responses with in 24hr for most questions. </w:t>
      </w:r>
    </w:p>
    <w:p w14:paraId="4E41BFEA" w14:textId="77777777" w:rsidR="00354E26" w:rsidRDefault="00354E26" w:rsidP="00A90920">
      <w:pPr>
        <w:pStyle w:val="Heading1"/>
        <w:rPr>
          <w:rFonts w:ascii="Times New Roman" w:hAnsi="Times New Roman" w:cs="Times New Roman"/>
          <w:spacing w:val="-1"/>
        </w:rPr>
      </w:pPr>
    </w:p>
    <w:p w14:paraId="51C64107" w14:textId="72556A2D" w:rsidR="006B6C48" w:rsidRDefault="0079655E" w:rsidP="00EB05F6">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EB05F6" w:rsidRPr="00EB05F6">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w:t>
      </w:r>
    </w:p>
    <w:p w14:paraId="45A9C2E0" w14:textId="77777777" w:rsidR="00EB05F6" w:rsidRPr="002E21E3" w:rsidRDefault="00EB05F6" w:rsidP="00EB05F6">
      <w:pPr>
        <w:pStyle w:val="Heading1"/>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5EE9F0EF" w:rsidR="00330D34" w:rsidRPr="00A90920"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r w:rsidR="00EB05F6" w:rsidRPr="00EB05F6">
        <w:rPr>
          <w:rFonts w:cs="Times New Roman"/>
          <w:b/>
          <w:spacing w:val="-1"/>
        </w:rPr>
        <w:tab/>
      </w:r>
      <w:r w:rsidR="004C6AA5">
        <w:rPr>
          <w:rFonts w:cs="Times New Roman"/>
          <w:bCs/>
          <w:spacing w:val="-1"/>
        </w:rPr>
        <w:t>1</w:t>
      </w:r>
      <w:r w:rsidR="00EB05F6" w:rsidRPr="00EB05F6">
        <w:rPr>
          <w:rFonts w:cs="Times New Roman"/>
          <w:bCs/>
          <w:spacing w:val="-1"/>
        </w:rPr>
        <w:t>/</w:t>
      </w:r>
      <w:r w:rsidR="004C6AA5">
        <w:rPr>
          <w:rFonts w:cs="Times New Roman"/>
          <w:bCs/>
          <w:spacing w:val="-1"/>
        </w:rPr>
        <w:t>15</w:t>
      </w:r>
      <w:r w:rsidR="00EB05F6" w:rsidRPr="00EB05F6">
        <w:rPr>
          <w:rFonts w:cs="Times New Roman"/>
          <w:bCs/>
          <w:spacing w:val="-1"/>
        </w:rPr>
        <w:t>/202</w:t>
      </w:r>
      <w:r w:rsidR="004C6AA5">
        <w:rPr>
          <w:rFonts w:cs="Times New Roman"/>
          <w:bCs/>
          <w:spacing w:val="-1"/>
        </w:rPr>
        <w:t>4</w:t>
      </w:r>
      <w:r w:rsidR="00EB05F6" w:rsidRPr="00EB05F6">
        <w:rPr>
          <w:rFonts w:cs="Times New Roman"/>
          <w:bCs/>
          <w:spacing w:val="-1"/>
        </w:rPr>
        <w:t xml:space="preserve"> - </w:t>
      </w:r>
      <w:r w:rsidR="004C6AA5">
        <w:rPr>
          <w:rFonts w:cs="Times New Roman"/>
          <w:bCs/>
          <w:spacing w:val="-1"/>
        </w:rPr>
        <w:t>5</w:t>
      </w:r>
      <w:r w:rsidR="00EB05F6" w:rsidRPr="00EB05F6">
        <w:rPr>
          <w:rFonts w:cs="Times New Roman"/>
          <w:bCs/>
          <w:spacing w:val="-1"/>
        </w:rPr>
        <w:t>/</w:t>
      </w:r>
      <w:r w:rsidR="004C6AA5">
        <w:rPr>
          <w:rFonts w:cs="Times New Roman"/>
          <w:bCs/>
          <w:spacing w:val="-1"/>
        </w:rPr>
        <w:t>9</w:t>
      </w:r>
      <w:r w:rsidR="00EB05F6" w:rsidRPr="00EB05F6">
        <w:rPr>
          <w:rFonts w:cs="Times New Roman"/>
          <w:bCs/>
          <w:spacing w:val="-1"/>
        </w:rPr>
        <w:t>/202</w:t>
      </w:r>
      <w:r w:rsidR="004C6AA5">
        <w:rPr>
          <w:rFonts w:cs="Times New Roman"/>
          <w:bCs/>
          <w:spacing w:val="-1"/>
        </w:rPr>
        <w:t>4</w:t>
      </w:r>
      <w:r w:rsidR="00EB05F6" w:rsidRPr="00EB05F6">
        <w:rPr>
          <w:rFonts w:cs="Times New Roman"/>
          <w:bCs/>
          <w:spacing w:val="-1"/>
        </w:rPr>
        <w:t>.</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939BA"/>
    <w:rsid w:val="002B641F"/>
    <w:rsid w:val="002E21E3"/>
    <w:rsid w:val="00330D34"/>
    <w:rsid w:val="003459C9"/>
    <w:rsid w:val="00354E26"/>
    <w:rsid w:val="003C2948"/>
    <w:rsid w:val="00432A6B"/>
    <w:rsid w:val="00435483"/>
    <w:rsid w:val="004565A6"/>
    <w:rsid w:val="00461117"/>
    <w:rsid w:val="004C6AA5"/>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31D05"/>
    <w:rsid w:val="00866CB0"/>
    <w:rsid w:val="00881ABC"/>
    <w:rsid w:val="008A6630"/>
    <w:rsid w:val="008C1D2C"/>
    <w:rsid w:val="00944A31"/>
    <w:rsid w:val="00945D60"/>
    <w:rsid w:val="00A0029E"/>
    <w:rsid w:val="00A00E45"/>
    <w:rsid w:val="00A855ED"/>
    <w:rsid w:val="00A90920"/>
    <w:rsid w:val="00AB5473"/>
    <w:rsid w:val="00AD732D"/>
    <w:rsid w:val="00AF03D2"/>
    <w:rsid w:val="00B11825"/>
    <w:rsid w:val="00B41117"/>
    <w:rsid w:val="00BA3C60"/>
    <w:rsid w:val="00C114AA"/>
    <w:rsid w:val="00C424C4"/>
    <w:rsid w:val="00C6042A"/>
    <w:rsid w:val="00C90C2D"/>
    <w:rsid w:val="00D32170"/>
    <w:rsid w:val="00D85118"/>
    <w:rsid w:val="00D91054"/>
    <w:rsid w:val="00E26142"/>
    <w:rsid w:val="00E53C66"/>
    <w:rsid w:val="00E63696"/>
    <w:rsid w:val="00EA7A41"/>
    <w:rsid w:val="00EB05F6"/>
    <w:rsid w:val="00ED0E6E"/>
    <w:rsid w:val="00F51EEC"/>
    <w:rsid w:val="00F77D83"/>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unhideWhenUsed/>
    <w:qFormat/>
    <w:rsid w:val="00EB05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3Char">
    <w:name w:val="Heading 3 Char"/>
    <w:basedOn w:val="DefaultParagraphFont"/>
    <w:link w:val="Heading3"/>
    <w:uiPriority w:val="9"/>
    <w:rsid w:val="00EB05F6"/>
    <w:rPr>
      <w:rFonts w:asciiTheme="majorHAnsi" w:eastAsiaTheme="majorEastAsia" w:hAnsiTheme="majorHAnsi" w:cstheme="majorBidi"/>
      <w:color w:val="243F60" w:themeColor="accent1" w:themeShade="7F"/>
      <w:sz w:val="24"/>
      <w:szCs w:val="24"/>
    </w:rPr>
  </w:style>
  <w:style w:type="character" w:customStyle="1" w:styleId="bold">
    <w:name w:val="bold"/>
    <w:basedOn w:val="DefaultParagraphFont"/>
    <w:rsid w:val="00EB05F6"/>
  </w:style>
  <w:style w:type="character" w:customStyle="1" w:styleId="ng-tns-c115-3">
    <w:name w:val="ng-tns-c115-3"/>
    <w:basedOn w:val="DefaultParagraphFont"/>
    <w:rsid w:val="00EB05F6"/>
  </w:style>
  <w:style w:type="character" w:customStyle="1" w:styleId="ng-tns-c3503709245-1">
    <w:name w:val="ng-tns-c3503709245-1"/>
    <w:basedOn w:val="DefaultParagraphFont"/>
    <w:rsid w:val="00A0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634680688">
      <w:bodyDiv w:val="1"/>
      <w:marLeft w:val="0"/>
      <w:marRight w:val="0"/>
      <w:marTop w:val="0"/>
      <w:marBottom w:val="0"/>
      <w:divBdr>
        <w:top w:val="none" w:sz="0" w:space="0" w:color="auto"/>
        <w:left w:val="none" w:sz="0" w:space="0" w:color="auto"/>
        <w:bottom w:val="none" w:sz="0" w:space="0" w:color="auto"/>
        <w:right w:val="none" w:sz="0" w:space="0" w:color="auto"/>
      </w:divBdr>
    </w:div>
    <w:div w:id="1673222156">
      <w:bodyDiv w:val="1"/>
      <w:marLeft w:val="0"/>
      <w:marRight w:val="0"/>
      <w:marTop w:val="0"/>
      <w:marBottom w:val="0"/>
      <w:divBdr>
        <w:top w:val="none" w:sz="0" w:space="0" w:color="auto"/>
        <w:left w:val="none" w:sz="0" w:space="0" w:color="auto"/>
        <w:bottom w:val="none" w:sz="0" w:space="0" w:color="auto"/>
        <w:right w:val="none" w:sz="0" w:space="0" w:color="auto"/>
      </w:divBdr>
    </w:div>
    <w:div w:id="1817257525">
      <w:bodyDiv w:val="1"/>
      <w:marLeft w:val="0"/>
      <w:marRight w:val="0"/>
      <w:marTop w:val="0"/>
      <w:marBottom w:val="0"/>
      <w:divBdr>
        <w:top w:val="none" w:sz="0" w:space="0" w:color="auto"/>
        <w:left w:val="none" w:sz="0" w:space="0" w:color="auto"/>
        <w:bottom w:val="none" w:sz="0" w:space="0" w:color="auto"/>
        <w:right w:val="none" w:sz="0" w:space="0" w:color="auto"/>
      </w:divBdr>
      <w:divsChild>
        <w:div w:id="1702822761">
          <w:marLeft w:val="0"/>
          <w:marRight w:val="0"/>
          <w:marTop w:val="0"/>
          <w:marBottom w:val="0"/>
          <w:divBdr>
            <w:top w:val="none" w:sz="0" w:space="0" w:color="auto"/>
            <w:left w:val="none" w:sz="0" w:space="0" w:color="auto"/>
            <w:bottom w:val="none" w:sz="0" w:space="0" w:color="auto"/>
            <w:right w:val="none" w:sz="0" w:space="0" w:color="auto"/>
          </w:divBdr>
        </w:div>
      </w:divsChild>
    </w:div>
    <w:div w:id="2031493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Anthony Nelson</cp:lastModifiedBy>
  <cp:revision>6</cp:revision>
  <cp:lastPrinted>2024-01-17T18:59:00Z</cp:lastPrinted>
  <dcterms:created xsi:type="dcterms:W3CDTF">2024-01-07T22:47:00Z</dcterms:created>
  <dcterms:modified xsi:type="dcterms:W3CDTF">2024-01-17T18:59:00Z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