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BF33" w14:textId="77777777" w:rsidR="0035682F" w:rsidRDefault="00423850">
      <w:pPr>
        <w:spacing w:after="0" w:line="259" w:lineRule="auto"/>
        <w:ind w:left="0" w:right="761" w:firstLine="0"/>
        <w:jc w:val="right"/>
      </w:pPr>
      <w:r>
        <w:rPr>
          <w:rFonts w:ascii="Calibri" w:eastAsia="Calibri" w:hAnsi="Calibri" w:cs="Calibri"/>
          <w:noProof/>
          <w:sz w:val="22"/>
        </w:rPr>
        <mc:AlternateContent>
          <mc:Choice Requires="wpg">
            <w:drawing>
              <wp:inline distT="0" distB="0" distL="0" distR="0" wp14:anchorId="52001A5A" wp14:editId="68FFDEC9">
                <wp:extent cx="6309996" cy="1390650"/>
                <wp:effectExtent l="0" t="0" r="0" b="0"/>
                <wp:docPr id="8785" name="Group 8785"/>
                <wp:cNvGraphicFramePr/>
                <a:graphic xmlns:a="http://schemas.openxmlformats.org/drawingml/2006/main">
                  <a:graphicData uri="http://schemas.microsoft.com/office/word/2010/wordprocessingGroup">
                    <wpg:wgp>
                      <wpg:cNvGrpSpPr/>
                      <wpg:grpSpPr>
                        <a:xfrm>
                          <a:off x="0" y="0"/>
                          <a:ext cx="6309996" cy="1390650"/>
                          <a:chOff x="0" y="0"/>
                          <a:chExt cx="6309996" cy="1390650"/>
                        </a:xfrm>
                      </wpg:grpSpPr>
                      <wps:wsp>
                        <wps:cNvPr id="10" name="Rectangle 10"/>
                        <wps:cNvSpPr/>
                        <wps:spPr>
                          <a:xfrm>
                            <a:off x="1171957" y="45992"/>
                            <a:ext cx="3776252" cy="211907"/>
                          </a:xfrm>
                          <a:prstGeom prst="rect">
                            <a:avLst/>
                          </a:prstGeom>
                          <a:ln>
                            <a:noFill/>
                          </a:ln>
                        </wps:spPr>
                        <wps:txbx>
                          <w:txbxContent>
                            <w:p w14:paraId="3A697942" w14:textId="77777777" w:rsidR="0035682F" w:rsidRDefault="00423850">
                              <w:pPr>
                                <w:spacing w:after="160" w:line="259" w:lineRule="auto"/>
                                <w:ind w:left="0" w:firstLine="0"/>
                              </w:pPr>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Soci</w:t>
                              </w:r>
                              <w:proofErr w:type="spellEnd"/>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1301 :</w:t>
                              </w:r>
                              <w:proofErr w:type="gramEnd"/>
                              <w:r>
                                <w:rPr>
                                  <w:rFonts w:ascii="Times New Roman" w:eastAsia="Times New Roman" w:hAnsi="Times New Roman" w:cs="Times New Roman"/>
                                  <w:b/>
                                  <w:sz w:val="28"/>
                                </w:rPr>
                                <w:t xml:space="preserve"> Introductory  Sociology </w:t>
                              </w:r>
                            </w:p>
                          </w:txbxContent>
                        </wps:txbx>
                        <wps:bodyPr horzOverflow="overflow" vert="horz" lIns="0" tIns="0" rIns="0" bIns="0" rtlCol="0">
                          <a:noAutofit/>
                        </wps:bodyPr>
                      </wps:wsp>
                      <wps:wsp>
                        <wps:cNvPr id="11" name="Rectangle 11"/>
                        <wps:cNvSpPr/>
                        <wps:spPr>
                          <a:xfrm>
                            <a:off x="4009645" y="48209"/>
                            <a:ext cx="44592" cy="202692"/>
                          </a:xfrm>
                          <a:prstGeom prst="rect">
                            <a:avLst/>
                          </a:prstGeom>
                          <a:ln>
                            <a:noFill/>
                          </a:ln>
                        </wps:spPr>
                        <wps:txbx>
                          <w:txbxContent>
                            <w:p w14:paraId="543A5241" w14:textId="77777777" w:rsidR="0035682F" w:rsidRDefault="00423850">
                              <w:pPr>
                                <w:spacing w:after="160" w:line="259" w:lineRule="auto"/>
                                <w:ind w:left="0" w:firstLine="0"/>
                              </w:pPr>
                              <w:r>
                                <w:t xml:space="preserve"> </w:t>
                              </w:r>
                            </w:p>
                          </w:txbxContent>
                        </wps:txbx>
                        <wps:bodyPr horzOverflow="overflow" vert="horz" lIns="0" tIns="0" rIns="0" bIns="0" rtlCol="0">
                          <a:noAutofit/>
                        </wps:bodyPr>
                      </wps:wsp>
                      <wps:wsp>
                        <wps:cNvPr id="12" name="Rectangle 12"/>
                        <wps:cNvSpPr/>
                        <wps:spPr>
                          <a:xfrm>
                            <a:off x="1171957" y="265448"/>
                            <a:ext cx="1953757" cy="211907"/>
                          </a:xfrm>
                          <a:prstGeom prst="rect">
                            <a:avLst/>
                          </a:prstGeom>
                          <a:ln>
                            <a:noFill/>
                          </a:ln>
                        </wps:spPr>
                        <wps:txbx>
                          <w:txbxContent>
                            <w:p w14:paraId="2A427A20" w14:textId="77777777" w:rsidR="0035682F" w:rsidRDefault="00423850">
                              <w:pPr>
                                <w:spacing w:after="160" w:line="259" w:lineRule="auto"/>
                                <w:ind w:left="0" w:firstLine="0"/>
                              </w:pPr>
                              <w:r>
                                <w:rPr>
                                  <w:rFonts w:ascii="Times New Roman" w:eastAsia="Times New Roman" w:hAnsi="Times New Roman" w:cs="Times New Roman"/>
                                  <w:b/>
                                  <w:sz w:val="28"/>
                                </w:rPr>
                                <w:t xml:space="preserve">    Course Syllabus:</w:t>
                              </w:r>
                            </w:p>
                          </w:txbxContent>
                        </wps:txbx>
                        <wps:bodyPr horzOverflow="overflow" vert="horz" lIns="0" tIns="0" rIns="0" bIns="0" rtlCol="0">
                          <a:noAutofit/>
                        </wps:bodyPr>
                      </wps:wsp>
                      <wps:wsp>
                        <wps:cNvPr id="13" name="Rectangle 13"/>
                        <wps:cNvSpPr/>
                        <wps:spPr>
                          <a:xfrm>
                            <a:off x="2641037" y="262575"/>
                            <a:ext cx="59287" cy="215727"/>
                          </a:xfrm>
                          <a:prstGeom prst="rect">
                            <a:avLst/>
                          </a:prstGeom>
                          <a:ln>
                            <a:noFill/>
                          </a:ln>
                        </wps:spPr>
                        <wps:txbx>
                          <w:txbxContent>
                            <w:p w14:paraId="55B13444" w14:textId="77777777" w:rsidR="0035682F" w:rsidRDefault="00423850">
                              <w:pPr>
                                <w:spacing w:after="160" w:line="259" w:lineRule="auto"/>
                                <w:ind w:left="0" w:firstLine="0"/>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4" name="Rectangle 14"/>
                        <wps:cNvSpPr/>
                        <wps:spPr>
                          <a:xfrm>
                            <a:off x="2683652" y="265448"/>
                            <a:ext cx="2017907" cy="211907"/>
                          </a:xfrm>
                          <a:prstGeom prst="rect">
                            <a:avLst/>
                          </a:prstGeom>
                          <a:ln>
                            <a:noFill/>
                          </a:ln>
                        </wps:spPr>
                        <wps:txbx>
                          <w:txbxContent>
                            <w:p w14:paraId="46E68C22" w14:textId="77777777" w:rsidR="0035682F" w:rsidRDefault="00423850">
                              <w:pPr>
                                <w:spacing w:after="160" w:line="259" w:lineRule="auto"/>
                                <w:ind w:left="0" w:firstLine="0"/>
                              </w:pPr>
                              <w:r>
                                <w:rPr>
                                  <w:rFonts w:ascii="Times New Roman" w:eastAsia="Times New Roman" w:hAnsi="Times New Roman" w:cs="Times New Roman"/>
                                  <w:b/>
                                  <w:sz w:val="28"/>
                                </w:rPr>
                                <w:t xml:space="preserve">Spring Semester ~ </w:t>
                              </w:r>
                              <w:proofErr w:type="gramStart"/>
                              <w:r>
                                <w:rPr>
                                  <w:rFonts w:ascii="Times New Roman" w:eastAsia="Times New Roman" w:hAnsi="Times New Roman" w:cs="Times New Roman"/>
                                  <w:b/>
                                  <w:sz w:val="28"/>
                                </w:rPr>
                                <w:t>1</w:t>
                              </w:r>
                              <w:proofErr w:type="gramEnd"/>
                            </w:p>
                          </w:txbxContent>
                        </wps:txbx>
                        <wps:bodyPr horzOverflow="overflow" vert="horz" lIns="0" tIns="0" rIns="0" bIns="0" rtlCol="0">
                          <a:noAutofit/>
                        </wps:bodyPr>
                      </wps:wsp>
                      <wps:wsp>
                        <wps:cNvPr id="15" name="Rectangle 15"/>
                        <wps:cNvSpPr/>
                        <wps:spPr>
                          <a:xfrm>
                            <a:off x="4200145" y="244789"/>
                            <a:ext cx="109454" cy="135837"/>
                          </a:xfrm>
                          <a:prstGeom prst="rect">
                            <a:avLst/>
                          </a:prstGeom>
                          <a:ln>
                            <a:noFill/>
                          </a:ln>
                        </wps:spPr>
                        <wps:txbx>
                          <w:txbxContent>
                            <w:p w14:paraId="6CFC5575" w14:textId="77777777" w:rsidR="0035682F" w:rsidRDefault="00423850">
                              <w:pPr>
                                <w:spacing w:after="160" w:line="259" w:lineRule="auto"/>
                                <w:ind w:left="0" w:firstLine="0"/>
                              </w:pPr>
                              <w:proofErr w:type="spellStart"/>
                              <w:r>
                                <w:rPr>
                                  <w:rFonts w:ascii="Times New Roman" w:eastAsia="Times New Roman" w:hAnsi="Times New Roman" w:cs="Times New Roman"/>
                                  <w:b/>
                                  <w:sz w:val="18"/>
                                </w:rPr>
                                <w:t>st</w:t>
                              </w:r>
                              <w:proofErr w:type="spellEnd"/>
                            </w:p>
                          </w:txbxContent>
                        </wps:txbx>
                        <wps:bodyPr horzOverflow="overflow" vert="horz" lIns="0" tIns="0" rIns="0" bIns="0" rtlCol="0">
                          <a:noAutofit/>
                        </wps:bodyPr>
                      </wps:wsp>
                      <wps:wsp>
                        <wps:cNvPr id="16" name="Rectangle 16"/>
                        <wps:cNvSpPr/>
                        <wps:spPr>
                          <a:xfrm>
                            <a:off x="4282441" y="265448"/>
                            <a:ext cx="1580793" cy="211907"/>
                          </a:xfrm>
                          <a:prstGeom prst="rect">
                            <a:avLst/>
                          </a:prstGeom>
                          <a:ln>
                            <a:noFill/>
                          </a:ln>
                        </wps:spPr>
                        <wps:txbx>
                          <w:txbxContent>
                            <w:p w14:paraId="40FF4829" w14:textId="77777777" w:rsidR="0035682F" w:rsidRDefault="00423850">
                              <w:pPr>
                                <w:spacing w:after="160" w:line="259" w:lineRule="auto"/>
                                <w:ind w:left="0" w:firstLine="0"/>
                              </w:pPr>
                              <w:r>
                                <w:rPr>
                                  <w:rFonts w:ascii="Times New Roman" w:eastAsia="Times New Roman" w:hAnsi="Times New Roman" w:cs="Times New Roman"/>
                                  <w:b/>
                                  <w:sz w:val="28"/>
                                </w:rPr>
                                <w:t xml:space="preserve"> 8 Week Course</w:t>
                              </w:r>
                            </w:p>
                          </w:txbxContent>
                        </wps:txbx>
                        <wps:bodyPr horzOverflow="overflow" vert="horz" lIns="0" tIns="0" rIns="0" bIns="0" rtlCol="0">
                          <a:noAutofit/>
                        </wps:bodyPr>
                      </wps:wsp>
                      <wps:wsp>
                        <wps:cNvPr id="17" name="Rectangle 17"/>
                        <wps:cNvSpPr/>
                        <wps:spPr>
                          <a:xfrm>
                            <a:off x="5471221" y="262575"/>
                            <a:ext cx="59288" cy="215727"/>
                          </a:xfrm>
                          <a:prstGeom prst="rect">
                            <a:avLst/>
                          </a:prstGeom>
                          <a:ln>
                            <a:noFill/>
                          </a:ln>
                        </wps:spPr>
                        <wps:txbx>
                          <w:txbxContent>
                            <w:p w14:paraId="7DC4D029" w14:textId="77777777" w:rsidR="0035682F" w:rsidRDefault="00423850">
                              <w:pPr>
                                <w:spacing w:after="160" w:line="259" w:lineRule="auto"/>
                                <w:ind w:left="0" w:firstLine="0"/>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8" name="Rectangle 18"/>
                        <wps:cNvSpPr/>
                        <wps:spPr>
                          <a:xfrm>
                            <a:off x="5513833" y="267665"/>
                            <a:ext cx="44592" cy="202692"/>
                          </a:xfrm>
                          <a:prstGeom prst="rect">
                            <a:avLst/>
                          </a:prstGeom>
                          <a:ln>
                            <a:noFill/>
                          </a:ln>
                        </wps:spPr>
                        <wps:txbx>
                          <w:txbxContent>
                            <w:p w14:paraId="04FC38DF" w14:textId="77777777" w:rsidR="0035682F" w:rsidRDefault="00423850">
                              <w:pPr>
                                <w:spacing w:after="160" w:line="259" w:lineRule="auto"/>
                                <w:ind w:left="0" w:firstLine="0"/>
                              </w:pPr>
                              <w:r>
                                <w:t xml:space="preserve"> </w:t>
                              </w:r>
                            </w:p>
                          </w:txbxContent>
                        </wps:txbx>
                        <wps:bodyPr horzOverflow="overflow" vert="horz" lIns="0" tIns="0" rIns="0" bIns="0" rtlCol="0">
                          <a:noAutofit/>
                        </wps:bodyPr>
                      </wps:wsp>
                      <wps:wsp>
                        <wps:cNvPr id="21" name="Rectangle 21"/>
                        <wps:cNvSpPr/>
                        <wps:spPr>
                          <a:xfrm>
                            <a:off x="1171957" y="705884"/>
                            <a:ext cx="6830479" cy="211907"/>
                          </a:xfrm>
                          <a:prstGeom prst="rect">
                            <a:avLst/>
                          </a:prstGeom>
                          <a:ln>
                            <a:noFill/>
                          </a:ln>
                        </wps:spPr>
                        <wps:txbx>
                          <w:txbxContent>
                            <w:p w14:paraId="3A1C28EE" w14:textId="77777777" w:rsidR="0035682F" w:rsidRDefault="00423850">
                              <w:pPr>
                                <w:spacing w:after="160" w:line="259" w:lineRule="auto"/>
                                <w:ind w:left="0" w:firstLine="0"/>
                              </w:pPr>
                              <w:r>
                                <w:rPr>
                                  <w:rFonts w:ascii="Times New Roman" w:eastAsia="Times New Roman" w:hAnsi="Times New Roman" w:cs="Times New Roman"/>
                                  <w:b/>
                                  <w:sz w:val="28"/>
                                </w:rPr>
                                <w:t xml:space="preserve">“Northeast Texas Community College exists to provide responsible, </w:t>
                              </w:r>
                            </w:p>
                          </w:txbxContent>
                        </wps:txbx>
                        <wps:bodyPr horzOverflow="overflow" vert="horz" lIns="0" tIns="0" rIns="0" bIns="0" rtlCol="0">
                          <a:noAutofit/>
                        </wps:bodyPr>
                      </wps:wsp>
                      <wps:wsp>
                        <wps:cNvPr id="22" name="Rectangle 22"/>
                        <wps:cNvSpPr/>
                        <wps:spPr>
                          <a:xfrm>
                            <a:off x="1171957" y="926808"/>
                            <a:ext cx="3613876" cy="211907"/>
                          </a:xfrm>
                          <a:prstGeom prst="rect">
                            <a:avLst/>
                          </a:prstGeom>
                          <a:ln>
                            <a:noFill/>
                          </a:ln>
                        </wps:spPr>
                        <wps:txbx>
                          <w:txbxContent>
                            <w:p w14:paraId="7138B48A" w14:textId="77777777" w:rsidR="0035682F" w:rsidRDefault="00423850">
                              <w:pPr>
                                <w:spacing w:after="160" w:line="259" w:lineRule="auto"/>
                                <w:ind w:left="0" w:firstLine="0"/>
                              </w:pPr>
                              <w:r>
                                <w:rPr>
                                  <w:rFonts w:ascii="Times New Roman" w:eastAsia="Times New Roman" w:hAnsi="Times New Roman" w:cs="Times New Roman"/>
                                  <w:b/>
                                  <w:sz w:val="28"/>
                                </w:rPr>
                                <w:t xml:space="preserve">exemplary learning opportunities.” </w:t>
                              </w:r>
                            </w:p>
                          </w:txbxContent>
                        </wps:txbx>
                        <wps:bodyPr horzOverflow="overflow" vert="horz" lIns="0" tIns="0" rIns="0" bIns="0" rtlCol="0">
                          <a:noAutofit/>
                        </wps:bodyPr>
                      </wps:wsp>
                      <wps:wsp>
                        <wps:cNvPr id="23" name="Rectangle 23"/>
                        <wps:cNvSpPr/>
                        <wps:spPr>
                          <a:xfrm>
                            <a:off x="3887725" y="929080"/>
                            <a:ext cx="44592" cy="202692"/>
                          </a:xfrm>
                          <a:prstGeom prst="rect">
                            <a:avLst/>
                          </a:prstGeom>
                          <a:ln>
                            <a:noFill/>
                          </a:ln>
                        </wps:spPr>
                        <wps:txbx>
                          <w:txbxContent>
                            <w:p w14:paraId="012F260D" w14:textId="77777777" w:rsidR="0035682F" w:rsidRDefault="00423850">
                              <w:pPr>
                                <w:spacing w:after="160" w:line="259" w:lineRule="auto"/>
                                <w:ind w:left="0" w:firstLine="0"/>
                              </w:pPr>
                              <w:r>
                                <w:t xml:space="preserve"> </w:t>
                              </w:r>
                            </w:p>
                          </w:txbxContent>
                        </wps:txbx>
                        <wps:bodyPr horzOverflow="overflow" vert="horz" lIns="0" tIns="0" rIns="0" bIns="0" rtlCol="0">
                          <a:noAutofit/>
                        </wps:bodyPr>
                      </wps:wsp>
                      <wps:wsp>
                        <wps:cNvPr id="24" name="Rectangle 24"/>
                        <wps:cNvSpPr/>
                        <wps:spPr>
                          <a:xfrm>
                            <a:off x="1171957" y="1125159"/>
                            <a:ext cx="59287" cy="215727"/>
                          </a:xfrm>
                          <a:prstGeom prst="rect">
                            <a:avLst/>
                          </a:prstGeom>
                          <a:ln>
                            <a:noFill/>
                          </a:ln>
                        </wps:spPr>
                        <wps:txbx>
                          <w:txbxContent>
                            <w:p w14:paraId="30E193F0" w14:textId="77777777" w:rsidR="0035682F" w:rsidRDefault="00423850">
                              <w:pPr>
                                <w:spacing w:after="160" w:line="259" w:lineRule="auto"/>
                                <w:ind w:left="0" w:firstLine="0"/>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25" name="Rectangle 25"/>
                        <wps:cNvSpPr/>
                        <wps:spPr>
                          <a:xfrm>
                            <a:off x="1216153" y="1130249"/>
                            <a:ext cx="44592" cy="202692"/>
                          </a:xfrm>
                          <a:prstGeom prst="rect">
                            <a:avLst/>
                          </a:prstGeom>
                          <a:ln>
                            <a:noFill/>
                          </a:ln>
                        </wps:spPr>
                        <wps:txbx>
                          <w:txbxContent>
                            <w:p w14:paraId="50863C65" w14:textId="77777777" w:rsidR="0035682F" w:rsidRDefault="0042385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15" name="Picture 215"/>
                          <pic:cNvPicPr/>
                        </pic:nvPicPr>
                        <pic:blipFill>
                          <a:blip r:embed="rId5"/>
                          <a:stretch>
                            <a:fillRect/>
                          </a:stretch>
                        </pic:blipFill>
                        <pic:spPr>
                          <a:xfrm>
                            <a:off x="1172846" y="623754"/>
                            <a:ext cx="5137150" cy="22860"/>
                          </a:xfrm>
                          <a:prstGeom prst="rect">
                            <a:avLst/>
                          </a:prstGeom>
                        </pic:spPr>
                      </pic:pic>
                      <pic:pic xmlns:pic="http://schemas.openxmlformats.org/drawingml/2006/picture">
                        <pic:nvPicPr>
                          <pic:cNvPr id="233" name="Picture 233"/>
                          <pic:cNvPicPr/>
                        </pic:nvPicPr>
                        <pic:blipFill>
                          <a:blip r:embed="rId6"/>
                          <a:stretch>
                            <a:fillRect/>
                          </a:stretch>
                        </pic:blipFill>
                        <pic:spPr>
                          <a:xfrm>
                            <a:off x="0" y="0"/>
                            <a:ext cx="1057275" cy="1390650"/>
                          </a:xfrm>
                          <a:prstGeom prst="rect">
                            <a:avLst/>
                          </a:prstGeom>
                        </pic:spPr>
                      </pic:pic>
                    </wpg:wgp>
                  </a:graphicData>
                </a:graphic>
              </wp:inline>
            </w:drawing>
          </mc:Choice>
          <mc:Fallback xmlns:a="http://schemas.openxmlformats.org/drawingml/2006/main">
            <w:pict>
              <v:group id="Group 8785" style="width:496.85pt;height:109.5pt;mso-position-horizontal-relative:char;mso-position-vertical-relative:line" coordsize="63099,13906">
                <v:rect id="Rectangle 10" style="position:absolute;width:37762;height:2119;left:11719;top:459;" filled="f" stroked="f">
                  <v:textbox inset="0,0,0,0">
                    <w:txbxContent>
                      <w:p>
                        <w:pPr>
                          <w:spacing w:before="0" w:after="160" w:line="259" w:lineRule="auto"/>
                          <w:ind w:left="0" w:firstLine="0"/>
                        </w:pPr>
                        <w:r>
                          <w:rPr>
                            <w:rFonts w:cs="Times New Roman" w:hAnsi="Times New Roman" w:eastAsia="Times New Roman" w:ascii="Times New Roman"/>
                            <w:b w:val="1"/>
                            <w:sz w:val="28"/>
                          </w:rPr>
                          <w:t xml:space="preserve">   Soci 1301 : Introductory  Sociology </w:t>
                        </w:r>
                      </w:p>
                    </w:txbxContent>
                  </v:textbox>
                </v:rect>
                <v:rect id="Rectangle 11" style="position:absolute;width:445;height:2026;left:40096;top:482;" filled="f" stroked="f">
                  <v:textbox inset="0,0,0,0">
                    <w:txbxContent>
                      <w:p>
                        <w:pPr>
                          <w:spacing w:before="0" w:after="160" w:line="259" w:lineRule="auto"/>
                          <w:ind w:left="0" w:firstLine="0"/>
                        </w:pPr>
                        <w:r>
                          <w:rPr>
                            <w:rFonts w:cs="Cambria" w:hAnsi="Cambria" w:eastAsia="Cambria" w:ascii="Cambria"/>
                          </w:rPr>
                          <w:t xml:space="preserve"> </w:t>
                        </w:r>
                      </w:p>
                    </w:txbxContent>
                  </v:textbox>
                </v:rect>
                <v:rect id="Rectangle 12" style="position:absolute;width:19537;height:2119;left:11719;top:2654;" filled="f" stroked="f">
                  <v:textbox inset="0,0,0,0">
                    <w:txbxContent>
                      <w:p>
                        <w:pPr>
                          <w:spacing w:before="0" w:after="160" w:line="259" w:lineRule="auto"/>
                          <w:ind w:left="0" w:firstLine="0"/>
                        </w:pPr>
                        <w:r>
                          <w:rPr>
                            <w:rFonts w:cs="Times New Roman" w:hAnsi="Times New Roman" w:eastAsia="Times New Roman" w:ascii="Times New Roman"/>
                            <w:b w:val="1"/>
                            <w:sz w:val="28"/>
                          </w:rPr>
                          <w:t xml:space="preserve">    Course Syllabus:</w:t>
                        </w:r>
                      </w:p>
                    </w:txbxContent>
                  </v:textbox>
                </v:rect>
                <v:rect id="Rectangle 13" style="position:absolute;width:592;height:2157;left:26410;top:2625;" filled="f" stroked="f">
                  <v:textbox inset="0,0,0,0">
                    <w:txbxContent>
                      <w:p>
                        <w:pPr>
                          <w:spacing w:before="0" w:after="160" w:line="259" w:lineRule="auto"/>
                          <w:ind w:left="0" w:firstLine="0"/>
                        </w:pPr>
                        <w:r>
                          <w:rPr>
                            <w:rFonts w:cs="Times New Roman" w:hAnsi="Times New Roman" w:eastAsia="Times New Roman" w:ascii="Times New Roman"/>
                            <w:sz w:val="28"/>
                          </w:rPr>
                          <w:t xml:space="preserve"> </w:t>
                        </w:r>
                      </w:p>
                    </w:txbxContent>
                  </v:textbox>
                </v:rect>
                <v:rect id="Rectangle 14" style="position:absolute;width:20179;height:2119;left:26836;top:2654;" filled="f" stroked="f">
                  <v:textbox inset="0,0,0,0">
                    <w:txbxContent>
                      <w:p>
                        <w:pPr>
                          <w:spacing w:before="0" w:after="160" w:line="259" w:lineRule="auto"/>
                          <w:ind w:left="0" w:firstLine="0"/>
                        </w:pPr>
                        <w:r>
                          <w:rPr>
                            <w:rFonts w:cs="Times New Roman" w:hAnsi="Times New Roman" w:eastAsia="Times New Roman" w:ascii="Times New Roman"/>
                            <w:b w:val="1"/>
                            <w:sz w:val="28"/>
                          </w:rPr>
                          <w:t xml:space="preserve">Spring Semester ~ 1</w:t>
                        </w:r>
                      </w:p>
                    </w:txbxContent>
                  </v:textbox>
                </v:rect>
                <v:rect id="Rectangle 15" style="position:absolute;width:1094;height:1358;left:42001;top:244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st</w:t>
                        </w:r>
                      </w:p>
                    </w:txbxContent>
                  </v:textbox>
                </v:rect>
                <v:rect id="Rectangle 16" style="position:absolute;width:15807;height:2119;left:42824;top:2654;" filled="f" stroked="f">
                  <v:textbox inset="0,0,0,0">
                    <w:txbxContent>
                      <w:p>
                        <w:pPr>
                          <w:spacing w:before="0" w:after="160" w:line="259" w:lineRule="auto"/>
                          <w:ind w:left="0" w:firstLine="0"/>
                        </w:pPr>
                        <w:r>
                          <w:rPr>
                            <w:rFonts w:cs="Times New Roman" w:hAnsi="Times New Roman" w:eastAsia="Times New Roman" w:ascii="Times New Roman"/>
                            <w:b w:val="1"/>
                            <w:sz w:val="28"/>
                          </w:rPr>
                          <w:t xml:space="preserve"> 8 Week Course</w:t>
                        </w:r>
                      </w:p>
                    </w:txbxContent>
                  </v:textbox>
                </v:rect>
                <v:rect id="Rectangle 17" style="position:absolute;width:592;height:2157;left:54712;top:2625;" filled="f" stroked="f">
                  <v:textbox inset="0,0,0,0">
                    <w:txbxContent>
                      <w:p>
                        <w:pPr>
                          <w:spacing w:before="0" w:after="160" w:line="259" w:lineRule="auto"/>
                          <w:ind w:left="0" w:firstLine="0"/>
                        </w:pPr>
                        <w:r>
                          <w:rPr>
                            <w:rFonts w:cs="Times New Roman" w:hAnsi="Times New Roman" w:eastAsia="Times New Roman" w:ascii="Times New Roman"/>
                            <w:sz w:val="28"/>
                          </w:rPr>
                          <w:t xml:space="preserve"> </w:t>
                        </w:r>
                      </w:p>
                    </w:txbxContent>
                  </v:textbox>
                </v:rect>
                <v:rect id="Rectangle 18" style="position:absolute;width:445;height:2026;left:55138;top:2676;" filled="f" stroked="f">
                  <v:textbox inset="0,0,0,0">
                    <w:txbxContent>
                      <w:p>
                        <w:pPr>
                          <w:spacing w:before="0" w:after="160" w:line="259" w:lineRule="auto"/>
                          <w:ind w:left="0" w:firstLine="0"/>
                        </w:pPr>
                        <w:r>
                          <w:rPr>
                            <w:rFonts w:cs="Cambria" w:hAnsi="Cambria" w:eastAsia="Cambria" w:ascii="Cambria"/>
                          </w:rPr>
                          <w:t xml:space="preserve"> </w:t>
                        </w:r>
                      </w:p>
                    </w:txbxContent>
                  </v:textbox>
                </v:rect>
                <v:rect id="Rectangle 21" style="position:absolute;width:68304;height:2119;left:11719;top:7058;" filled="f" stroked="f">
                  <v:textbox inset="0,0,0,0">
                    <w:txbxContent>
                      <w:p>
                        <w:pPr>
                          <w:spacing w:before="0" w:after="160" w:line="259" w:lineRule="auto"/>
                          <w:ind w:left="0" w:firstLine="0"/>
                        </w:pPr>
                        <w:r>
                          <w:rPr>
                            <w:rFonts w:cs="Times New Roman" w:hAnsi="Times New Roman" w:eastAsia="Times New Roman" w:ascii="Times New Roman"/>
                            <w:b w:val="1"/>
                            <w:sz w:val="28"/>
                          </w:rPr>
                          <w:t xml:space="preserve">“Northeast Texas Community College exists to provide responsible, </w:t>
                        </w:r>
                      </w:p>
                    </w:txbxContent>
                  </v:textbox>
                </v:rect>
                <v:rect id="Rectangle 22" style="position:absolute;width:36138;height:2119;left:11719;top:9268;" filled="f" stroked="f">
                  <v:textbox inset="0,0,0,0">
                    <w:txbxContent>
                      <w:p>
                        <w:pPr>
                          <w:spacing w:before="0" w:after="160" w:line="259" w:lineRule="auto"/>
                          <w:ind w:left="0" w:firstLine="0"/>
                        </w:pPr>
                        <w:r>
                          <w:rPr>
                            <w:rFonts w:cs="Times New Roman" w:hAnsi="Times New Roman" w:eastAsia="Times New Roman" w:ascii="Times New Roman"/>
                            <w:b w:val="1"/>
                            <w:sz w:val="28"/>
                          </w:rPr>
                          <w:t xml:space="preserve">exemplary learning opportunities.” </w:t>
                        </w:r>
                      </w:p>
                    </w:txbxContent>
                  </v:textbox>
                </v:rect>
                <v:rect id="Rectangle 23" style="position:absolute;width:445;height:2026;left:38877;top:9290;" filled="f" stroked="f">
                  <v:textbox inset="0,0,0,0">
                    <w:txbxContent>
                      <w:p>
                        <w:pPr>
                          <w:spacing w:before="0" w:after="160" w:line="259" w:lineRule="auto"/>
                          <w:ind w:left="0" w:firstLine="0"/>
                        </w:pPr>
                        <w:r>
                          <w:rPr>
                            <w:rFonts w:cs="Cambria" w:hAnsi="Cambria" w:eastAsia="Cambria" w:ascii="Cambria"/>
                          </w:rPr>
                          <w:t xml:space="preserve"> </w:t>
                        </w:r>
                      </w:p>
                    </w:txbxContent>
                  </v:textbox>
                </v:rect>
                <v:rect id="Rectangle 24" style="position:absolute;width:592;height:2157;left:11719;top:11251;" filled="f" stroked="f">
                  <v:textbox inset="0,0,0,0">
                    <w:txbxContent>
                      <w:p>
                        <w:pPr>
                          <w:spacing w:before="0" w:after="160" w:line="259" w:lineRule="auto"/>
                          <w:ind w:left="0" w:firstLine="0"/>
                        </w:pPr>
                        <w:r>
                          <w:rPr>
                            <w:rFonts w:cs="Times New Roman" w:hAnsi="Times New Roman" w:eastAsia="Times New Roman" w:ascii="Times New Roman"/>
                            <w:sz w:val="28"/>
                          </w:rPr>
                          <w:t xml:space="preserve"> </w:t>
                        </w:r>
                      </w:p>
                    </w:txbxContent>
                  </v:textbox>
                </v:rect>
                <v:rect id="Rectangle 25" style="position:absolute;width:445;height:2026;left:12161;top:11302;" filled="f" stroked="f">
                  <v:textbox inset="0,0,0,0">
                    <w:txbxContent>
                      <w:p>
                        <w:pPr>
                          <w:spacing w:before="0" w:after="160" w:line="259" w:lineRule="auto"/>
                          <w:ind w:left="0" w:firstLine="0"/>
                        </w:pPr>
                        <w:r>
                          <w:rPr>
                            <w:rFonts w:cs="Cambria" w:hAnsi="Cambria" w:eastAsia="Cambria" w:ascii="Cambria"/>
                          </w:rPr>
                          <w:t xml:space="preserve"> </w:t>
                        </w:r>
                      </w:p>
                    </w:txbxContent>
                  </v:textbox>
                </v:rect>
                <v:shape id="Picture 215" style="position:absolute;width:51371;height:228;left:11728;top:6237;" filled="f">
                  <v:imagedata r:id="rId7"/>
                </v:shape>
                <v:shape id="Picture 233" style="position:absolute;width:10572;height:13906;left:0;top:0;" filled="f">
                  <v:imagedata r:id="rId8"/>
                </v:shape>
              </v:group>
            </w:pict>
          </mc:Fallback>
        </mc:AlternateContent>
      </w:r>
      <w:r>
        <w:rPr>
          <w:rFonts w:ascii="Times New Roman" w:eastAsia="Times New Roman" w:hAnsi="Times New Roman" w:cs="Times New Roman"/>
          <w:sz w:val="28"/>
        </w:rPr>
        <w:t xml:space="preserve"> </w:t>
      </w:r>
      <w:r>
        <w:t xml:space="preserve"> </w:t>
      </w:r>
    </w:p>
    <w:p w14:paraId="4045CCE9" w14:textId="77777777" w:rsidR="0035682F" w:rsidRDefault="00423850">
      <w:pPr>
        <w:tabs>
          <w:tab w:val="center" w:pos="3241"/>
          <w:tab w:val="center" w:pos="6026"/>
        </w:tabs>
        <w:spacing w:after="14" w:line="259" w:lineRule="auto"/>
        <w:ind w:left="0" w:firstLine="0"/>
      </w:pPr>
      <w:r>
        <w:rPr>
          <w:rFonts w:ascii="Calibri" w:eastAsia="Calibri" w:hAnsi="Calibri" w:cs="Calibri"/>
          <w:sz w:val="22"/>
        </w:rPr>
        <w:tab/>
      </w:r>
      <w:r>
        <w:rPr>
          <w:rFonts w:ascii="Times New Roman" w:eastAsia="Times New Roman" w:hAnsi="Times New Roman" w:cs="Times New Roman"/>
          <w:b/>
          <w:sz w:val="28"/>
        </w:rPr>
        <w:t xml:space="preserve">        </w:t>
      </w:r>
      <w:r>
        <w:rPr>
          <w:rFonts w:ascii="Times New Roman" w:eastAsia="Times New Roman" w:hAnsi="Times New Roman" w:cs="Times New Roman"/>
          <w:b/>
        </w:rPr>
        <w:t xml:space="preserve">Dixie Diane Anders  </w:t>
      </w:r>
      <w:r>
        <w:rPr>
          <w:rFonts w:ascii="Times New Roman" w:eastAsia="Times New Roman" w:hAnsi="Times New Roman" w:cs="Times New Roman"/>
          <w:b/>
        </w:rPr>
        <w:tab/>
        <w:t xml:space="preserve"> </w:t>
      </w:r>
      <w:r>
        <w:t xml:space="preserve"> </w:t>
      </w:r>
    </w:p>
    <w:p w14:paraId="50D2E820" w14:textId="77777777" w:rsidR="0035682F" w:rsidRDefault="00423850">
      <w:pPr>
        <w:spacing w:after="14" w:line="259" w:lineRule="auto"/>
        <w:ind w:left="132"/>
      </w:pPr>
      <w:r>
        <w:rPr>
          <w:rFonts w:ascii="Times New Roman" w:eastAsia="Times New Roman" w:hAnsi="Times New Roman" w:cs="Times New Roman"/>
        </w:rPr>
        <w:t xml:space="preserve"> </w:t>
      </w:r>
      <w:r>
        <w:rPr>
          <w:rFonts w:ascii="Times New Roman" w:eastAsia="Times New Roman" w:hAnsi="Times New Roman" w:cs="Times New Roman"/>
          <w:b/>
        </w:rPr>
        <w:t xml:space="preserve">          Office:</w:t>
      </w:r>
      <w:r>
        <w:rPr>
          <w:rFonts w:ascii="Times New Roman" w:eastAsia="Times New Roman" w:hAnsi="Times New Roman" w:cs="Times New Roman"/>
        </w:rPr>
        <w:t xml:space="preserve"> MS - 104 </w:t>
      </w:r>
      <w:r>
        <w:t xml:space="preserve"> </w:t>
      </w:r>
    </w:p>
    <w:p w14:paraId="461FF987" w14:textId="77777777" w:rsidR="0035682F" w:rsidRDefault="00423850">
      <w:pPr>
        <w:spacing w:after="14" w:line="259" w:lineRule="auto"/>
        <w:ind w:left="1918"/>
      </w:pPr>
      <w:r>
        <w:rPr>
          <w:rFonts w:ascii="Times New Roman" w:eastAsia="Times New Roman" w:hAnsi="Times New Roman" w:cs="Times New Roman"/>
          <w:b/>
        </w:rPr>
        <w:t xml:space="preserve">          Work Phone:</w:t>
      </w:r>
      <w:r>
        <w:rPr>
          <w:rFonts w:ascii="Times New Roman" w:eastAsia="Times New Roman" w:hAnsi="Times New Roman" w:cs="Times New Roman"/>
        </w:rPr>
        <w:t xml:space="preserve"> 903-434-8292 </w:t>
      </w:r>
      <w:r>
        <w:t xml:space="preserve"> </w:t>
      </w:r>
    </w:p>
    <w:p w14:paraId="53B48B14" w14:textId="77777777" w:rsidR="0035682F" w:rsidRDefault="00423850">
      <w:pPr>
        <w:spacing w:after="17" w:line="259" w:lineRule="auto"/>
        <w:ind w:left="1918"/>
      </w:pPr>
      <w:r>
        <w:rPr>
          <w:rFonts w:ascii="Times New Roman" w:eastAsia="Times New Roman" w:hAnsi="Times New Roman" w:cs="Times New Roman"/>
        </w:rPr>
        <w:t xml:space="preserve">          Home Phone:  903-856-2552 </w:t>
      </w:r>
      <w:r>
        <w:t xml:space="preserve"> </w:t>
      </w:r>
    </w:p>
    <w:p w14:paraId="504872B4" w14:textId="77777777" w:rsidR="0035682F" w:rsidRDefault="00423850">
      <w:pPr>
        <w:spacing w:after="17" w:line="259" w:lineRule="auto"/>
        <w:ind w:left="1918"/>
      </w:pPr>
      <w:r>
        <w:rPr>
          <w:rFonts w:ascii="Times New Roman" w:eastAsia="Times New Roman" w:hAnsi="Times New Roman" w:cs="Times New Roman"/>
          <w:b/>
        </w:rPr>
        <w:t xml:space="preserve">          Email:</w:t>
      </w:r>
      <w:r>
        <w:rPr>
          <w:rFonts w:ascii="Times New Roman" w:eastAsia="Times New Roman" w:hAnsi="Times New Roman" w:cs="Times New Roman"/>
        </w:rPr>
        <w:t xml:space="preserve"> danders@ntcc.edu</w:t>
      </w:r>
      <w:r>
        <w:rPr>
          <w:rFonts w:ascii="Times New Roman" w:eastAsia="Times New Roman" w:hAnsi="Times New Roman" w:cs="Times New Roman"/>
          <w:sz w:val="28"/>
        </w:rPr>
        <w:t xml:space="preserve"> </w:t>
      </w:r>
      <w:r>
        <w:t xml:space="preserve"> </w:t>
      </w:r>
    </w:p>
    <w:tbl>
      <w:tblPr>
        <w:tblStyle w:val="TableGrid"/>
        <w:tblpPr w:vertAnchor="text" w:tblpX="24" w:tblpY="273"/>
        <w:tblOverlap w:val="never"/>
        <w:tblW w:w="10082" w:type="dxa"/>
        <w:tblInd w:w="0" w:type="dxa"/>
        <w:tblCellMar>
          <w:top w:w="70" w:type="dxa"/>
          <w:left w:w="108" w:type="dxa"/>
          <w:bottom w:w="0" w:type="dxa"/>
          <w:right w:w="96" w:type="dxa"/>
        </w:tblCellMar>
        <w:tblLook w:val="04A0" w:firstRow="1" w:lastRow="0" w:firstColumn="1" w:lastColumn="0" w:noHBand="0" w:noVBand="1"/>
      </w:tblPr>
      <w:tblGrid>
        <w:gridCol w:w="1800"/>
        <w:gridCol w:w="1382"/>
        <w:gridCol w:w="1380"/>
        <w:gridCol w:w="1380"/>
        <w:gridCol w:w="1380"/>
        <w:gridCol w:w="1380"/>
        <w:gridCol w:w="1380"/>
      </w:tblGrid>
      <w:tr w:rsidR="0035682F" w14:paraId="26A39B6E" w14:textId="77777777">
        <w:trPr>
          <w:trHeight w:val="324"/>
        </w:trPr>
        <w:tc>
          <w:tcPr>
            <w:tcW w:w="1800" w:type="dxa"/>
            <w:vMerge w:val="restart"/>
            <w:tcBorders>
              <w:top w:val="single" w:sz="8" w:space="0" w:color="000000"/>
              <w:left w:val="single" w:sz="8" w:space="0" w:color="000000"/>
              <w:bottom w:val="single" w:sz="8" w:space="0" w:color="000000"/>
              <w:right w:val="single" w:sz="6" w:space="0" w:color="000000"/>
            </w:tcBorders>
          </w:tcPr>
          <w:p w14:paraId="06654793" w14:textId="77777777" w:rsidR="0035682F" w:rsidRDefault="00423850">
            <w:pPr>
              <w:spacing w:after="11" w:line="259" w:lineRule="auto"/>
              <w:ind w:left="0" w:firstLine="0"/>
            </w:pPr>
            <w:r>
              <w:rPr>
                <w:rFonts w:ascii="Times New Roman" w:eastAsia="Times New Roman" w:hAnsi="Times New Roman" w:cs="Times New Roman"/>
                <w:b/>
              </w:rPr>
              <w:t xml:space="preserve">Office Hours </w:t>
            </w:r>
            <w:r>
              <w:t xml:space="preserve"> </w:t>
            </w:r>
          </w:p>
          <w:p w14:paraId="76778041" w14:textId="77777777" w:rsidR="0035682F" w:rsidRDefault="00423850">
            <w:pPr>
              <w:spacing w:after="0" w:line="259" w:lineRule="auto"/>
              <w:ind w:left="0" w:firstLine="0"/>
            </w:pPr>
            <w:r>
              <w:rPr>
                <w:rFonts w:ascii="Times New Roman" w:eastAsia="Times New Roman" w:hAnsi="Times New Roman" w:cs="Times New Roman"/>
              </w:rPr>
              <w:t xml:space="preserve"> </w:t>
            </w:r>
            <w:r>
              <w:t xml:space="preserve"> </w:t>
            </w:r>
          </w:p>
        </w:tc>
        <w:tc>
          <w:tcPr>
            <w:tcW w:w="1382" w:type="dxa"/>
            <w:tcBorders>
              <w:top w:val="single" w:sz="8" w:space="0" w:color="000000"/>
              <w:left w:val="single" w:sz="6" w:space="0" w:color="000000"/>
              <w:bottom w:val="single" w:sz="6" w:space="0" w:color="000000"/>
              <w:right w:val="single" w:sz="6" w:space="0" w:color="000000"/>
            </w:tcBorders>
          </w:tcPr>
          <w:p w14:paraId="6180441C" w14:textId="77777777" w:rsidR="0035682F" w:rsidRDefault="00423850">
            <w:pPr>
              <w:spacing w:after="0" w:line="259" w:lineRule="auto"/>
              <w:ind w:left="0" w:firstLine="0"/>
            </w:pPr>
            <w:r>
              <w:rPr>
                <w:rFonts w:ascii="Times New Roman" w:eastAsia="Times New Roman" w:hAnsi="Times New Roman" w:cs="Times New Roman"/>
                <w:b/>
                <w:sz w:val="20"/>
              </w:rPr>
              <w:t xml:space="preserve">Monday </w:t>
            </w:r>
            <w:r>
              <w:t xml:space="preserve"> </w:t>
            </w:r>
          </w:p>
        </w:tc>
        <w:tc>
          <w:tcPr>
            <w:tcW w:w="1380" w:type="dxa"/>
            <w:tcBorders>
              <w:top w:val="single" w:sz="8" w:space="0" w:color="000000"/>
              <w:left w:val="single" w:sz="6" w:space="0" w:color="000000"/>
              <w:bottom w:val="single" w:sz="6" w:space="0" w:color="000000"/>
              <w:right w:val="single" w:sz="6" w:space="0" w:color="000000"/>
            </w:tcBorders>
          </w:tcPr>
          <w:p w14:paraId="10C1C1D0" w14:textId="77777777" w:rsidR="0035682F" w:rsidRDefault="00423850">
            <w:pPr>
              <w:spacing w:after="0" w:line="259" w:lineRule="auto"/>
              <w:ind w:left="0" w:firstLine="0"/>
            </w:pPr>
            <w:r>
              <w:rPr>
                <w:rFonts w:ascii="Times New Roman" w:eastAsia="Times New Roman" w:hAnsi="Times New Roman" w:cs="Times New Roman"/>
                <w:b/>
                <w:sz w:val="20"/>
              </w:rPr>
              <w:t xml:space="preserve">Tuesday </w:t>
            </w:r>
            <w:r>
              <w:t xml:space="preserve"> </w:t>
            </w:r>
          </w:p>
        </w:tc>
        <w:tc>
          <w:tcPr>
            <w:tcW w:w="1380" w:type="dxa"/>
            <w:tcBorders>
              <w:top w:val="single" w:sz="8" w:space="0" w:color="000000"/>
              <w:left w:val="single" w:sz="6" w:space="0" w:color="000000"/>
              <w:bottom w:val="single" w:sz="6" w:space="0" w:color="000000"/>
              <w:right w:val="single" w:sz="6" w:space="0" w:color="000000"/>
            </w:tcBorders>
          </w:tcPr>
          <w:p w14:paraId="743501A8" w14:textId="77777777" w:rsidR="0035682F" w:rsidRDefault="00423850">
            <w:pPr>
              <w:spacing w:after="0" w:line="259" w:lineRule="auto"/>
              <w:ind w:left="0" w:firstLine="0"/>
            </w:pPr>
            <w:r>
              <w:rPr>
                <w:rFonts w:ascii="Times New Roman" w:eastAsia="Times New Roman" w:hAnsi="Times New Roman" w:cs="Times New Roman"/>
                <w:b/>
                <w:sz w:val="20"/>
              </w:rPr>
              <w:t xml:space="preserve">Wednesday </w:t>
            </w:r>
            <w:r>
              <w:t xml:space="preserve"> </w:t>
            </w:r>
          </w:p>
        </w:tc>
        <w:tc>
          <w:tcPr>
            <w:tcW w:w="1380" w:type="dxa"/>
            <w:tcBorders>
              <w:top w:val="single" w:sz="8" w:space="0" w:color="000000"/>
              <w:left w:val="single" w:sz="6" w:space="0" w:color="000000"/>
              <w:bottom w:val="single" w:sz="6" w:space="0" w:color="000000"/>
              <w:right w:val="single" w:sz="6" w:space="0" w:color="000000"/>
            </w:tcBorders>
          </w:tcPr>
          <w:p w14:paraId="308D739B" w14:textId="77777777" w:rsidR="0035682F" w:rsidRDefault="00423850">
            <w:pPr>
              <w:spacing w:after="0" w:line="259" w:lineRule="auto"/>
              <w:ind w:left="0" w:firstLine="0"/>
            </w:pPr>
            <w:r>
              <w:rPr>
                <w:rFonts w:ascii="Times New Roman" w:eastAsia="Times New Roman" w:hAnsi="Times New Roman" w:cs="Times New Roman"/>
                <w:b/>
                <w:sz w:val="20"/>
              </w:rPr>
              <w:t xml:space="preserve">Thursday </w:t>
            </w:r>
            <w:r>
              <w:t xml:space="preserve"> </w:t>
            </w:r>
          </w:p>
        </w:tc>
        <w:tc>
          <w:tcPr>
            <w:tcW w:w="1380" w:type="dxa"/>
            <w:tcBorders>
              <w:top w:val="single" w:sz="8" w:space="0" w:color="000000"/>
              <w:left w:val="single" w:sz="6" w:space="0" w:color="000000"/>
              <w:bottom w:val="single" w:sz="6" w:space="0" w:color="000000"/>
              <w:right w:val="single" w:sz="6" w:space="0" w:color="000000"/>
            </w:tcBorders>
          </w:tcPr>
          <w:p w14:paraId="3D98D89A" w14:textId="77777777" w:rsidR="0035682F" w:rsidRDefault="00423850">
            <w:pPr>
              <w:spacing w:after="0" w:line="259" w:lineRule="auto"/>
              <w:ind w:left="0" w:firstLine="0"/>
            </w:pPr>
            <w:r>
              <w:rPr>
                <w:rFonts w:ascii="Times New Roman" w:eastAsia="Times New Roman" w:hAnsi="Times New Roman" w:cs="Times New Roman"/>
                <w:b/>
                <w:sz w:val="20"/>
              </w:rPr>
              <w:t xml:space="preserve">Friday </w:t>
            </w:r>
            <w:r>
              <w:t xml:space="preserve"> </w:t>
            </w:r>
          </w:p>
        </w:tc>
        <w:tc>
          <w:tcPr>
            <w:tcW w:w="1380" w:type="dxa"/>
            <w:tcBorders>
              <w:top w:val="single" w:sz="8" w:space="0" w:color="000000"/>
              <w:left w:val="single" w:sz="6" w:space="0" w:color="000000"/>
              <w:bottom w:val="single" w:sz="6" w:space="0" w:color="000000"/>
              <w:right w:val="single" w:sz="8" w:space="0" w:color="000000"/>
            </w:tcBorders>
          </w:tcPr>
          <w:p w14:paraId="2BBA56E0" w14:textId="77777777" w:rsidR="0035682F" w:rsidRDefault="00423850">
            <w:pPr>
              <w:spacing w:after="0" w:line="259" w:lineRule="auto"/>
              <w:ind w:left="0" w:firstLine="0"/>
            </w:pPr>
            <w:r>
              <w:rPr>
                <w:rFonts w:ascii="Times New Roman" w:eastAsia="Times New Roman" w:hAnsi="Times New Roman" w:cs="Times New Roman"/>
                <w:b/>
                <w:sz w:val="20"/>
              </w:rPr>
              <w:t xml:space="preserve">Online </w:t>
            </w:r>
            <w:r>
              <w:t xml:space="preserve"> </w:t>
            </w:r>
          </w:p>
        </w:tc>
      </w:tr>
      <w:tr w:rsidR="0035682F" w14:paraId="147EB020" w14:textId="77777777">
        <w:trPr>
          <w:trHeight w:val="533"/>
        </w:trPr>
        <w:tc>
          <w:tcPr>
            <w:tcW w:w="0" w:type="auto"/>
            <w:vMerge/>
            <w:tcBorders>
              <w:top w:val="nil"/>
              <w:left w:val="single" w:sz="8" w:space="0" w:color="000000"/>
              <w:bottom w:val="single" w:sz="8" w:space="0" w:color="000000"/>
              <w:right w:val="single" w:sz="6" w:space="0" w:color="000000"/>
            </w:tcBorders>
          </w:tcPr>
          <w:p w14:paraId="6D8E8C72" w14:textId="77777777" w:rsidR="0035682F" w:rsidRDefault="0035682F">
            <w:pPr>
              <w:spacing w:after="160" w:line="259" w:lineRule="auto"/>
              <w:ind w:left="0" w:firstLine="0"/>
            </w:pPr>
          </w:p>
        </w:tc>
        <w:tc>
          <w:tcPr>
            <w:tcW w:w="1382" w:type="dxa"/>
            <w:tcBorders>
              <w:top w:val="single" w:sz="6" w:space="0" w:color="000000"/>
              <w:left w:val="single" w:sz="6" w:space="0" w:color="000000"/>
              <w:bottom w:val="single" w:sz="8" w:space="0" w:color="000000"/>
              <w:right w:val="single" w:sz="6" w:space="0" w:color="000000"/>
            </w:tcBorders>
          </w:tcPr>
          <w:p w14:paraId="10AEE82E" w14:textId="77777777" w:rsidR="0035682F" w:rsidRDefault="00423850">
            <w:pPr>
              <w:spacing w:after="0" w:line="259" w:lineRule="auto"/>
              <w:ind w:left="0" w:firstLine="0"/>
            </w:pPr>
            <w:r>
              <w:rPr>
                <w:rFonts w:ascii="Times New Roman" w:eastAsia="Times New Roman" w:hAnsi="Times New Roman" w:cs="Times New Roman"/>
                <w:sz w:val="20"/>
              </w:rPr>
              <w:t xml:space="preserve">3:30-6pm </w:t>
            </w:r>
            <w:r>
              <w:t xml:space="preserve"> </w:t>
            </w:r>
          </w:p>
        </w:tc>
        <w:tc>
          <w:tcPr>
            <w:tcW w:w="1380" w:type="dxa"/>
            <w:tcBorders>
              <w:top w:val="single" w:sz="6" w:space="0" w:color="000000"/>
              <w:left w:val="single" w:sz="6" w:space="0" w:color="000000"/>
              <w:bottom w:val="single" w:sz="8" w:space="0" w:color="000000"/>
              <w:right w:val="single" w:sz="6" w:space="0" w:color="000000"/>
            </w:tcBorders>
          </w:tcPr>
          <w:p w14:paraId="210DDC71" w14:textId="77777777" w:rsidR="0035682F" w:rsidRDefault="00423850">
            <w:pPr>
              <w:spacing w:after="0" w:line="259" w:lineRule="auto"/>
              <w:ind w:left="0" w:firstLine="0"/>
            </w:pPr>
            <w:r>
              <w:rPr>
                <w:rFonts w:ascii="Times New Roman" w:eastAsia="Times New Roman" w:hAnsi="Times New Roman" w:cs="Times New Roman"/>
                <w:sz w:val="20"/>
              </w:rPr>
              <w:t xml:space="preserve">3:30-6pm </w:t>
            </w:r>
            <w:r>
              <w:t xml:space="preserve"> </w:t>
            </w:r>
          </w:p>
        </w:tc>
        <w:tc>
          <w:tcPr>
            <w:tcW w:w="1380" w:type="dxa"/>
            <w:tcBorders>
              <w:top w:val="single" w:sz="6" w:space="0" w:color="000000"/>
              <w:left w:val="single" w:sz="6" w:space="0" w:color="000000"/>
              <w:bottom w:val="single" w:sz="8" w:space="0" w:color="000000"/>
              <w:right w:val="single" w:sz="6" w:space="0" w:color="000000"/>
            </w:tcBorders>
          </w:tcPr>
          <w:p w14:paraId="2BCEA994" w14:textId="77777777" w:rsidR="0035682F" w:rsidRDefault="00423850">
            <w:pPr>
              <w:spacing w:after="0" w:line="259" w:lineRule="auto"/>
              <w:ind w:left="0" w:firstLine="0"/>
            </w:pPr>
            <w:r>
              <w:rPr>
                <w:rFonts w:ascii="Times New Roman" w:eastAsia="Times New Roman" w:hAnsi="Times New Roman" w:cs="Times New Roman"/>
                <w:sz w:val="20"/>
              </w:rPr>
              <w:t xml:space="preserve">3:30-6pm </w:t>
            </w:r>
            <w:r>
              <w:t xml:space="preserve"> </w:t>
            </w:r>
          </w:p>
        </w:tc>
        <w:tc>
          <w:tcPr>
            <w:tcW w:w="1380" w:type="dxa"/>
            <w:tcBorders>
              <w:top w:val="single" w:sz="6" w:space="0" w:color="000000"/>
              <w:left w:val="single" w:sz="6" w:space="0" w:color="000000"/>
              <w:bottom w:val="single" w:sz="8" w:space="0" w:color="000000"/>
              <w:right w:val="single" w:sz="6" w:space="0" w:color="000000"/>
            </w:tcBorders>
          </w:tcPr>
          <w:p w14:paraId="324C5408" w14:textId="77777777" w:rsidR="0035682F" w:rsidRDefault="00423850">
            <w:pPr>
              <w:spacing w:after="0" w:line="259" w:lineRule="auto"/>
              <w:ind w:left="0" w:firstLine="0"/>
            </w:pPr>
            <w:r>
              <w:rPr>
                <w:rFonts w:ascii="Times New Roman" w:eastAsia="Times New Roman" w:hAnsi="Times New Roman" w:cs="Times New Roman"/>
                <w:sz w:val="20"/>
              </w:rPr>
              <w:t xml:space="preserve">3:30-6pm </w:t>
            </w:r>
            <w:r>
              <w:t xml:space="preserve"> </w:t>
            </w:r>
          </w:p>
        </w:tc>
        <w:tc>
          <w:tcPr>
            <w:tcW w:w="1380" w:type="dxa"/>
            <w:tcBorders>
              <w:top w:val="single" w:sz="6" w:space="0" w:color="000000"/>
              <w:left w:val="single" w:sz="6" w:space="0" w:color="000000"/>
              <w:bottom w:val="single" w:sz="8" w:space="0" w:color="000000"/>
              <w:right w:val="single" w:sz="6" w:space="0" w:color="000000"/>
            </w:tcBorders>
          </w:tcPr>
          <w:p w14:paraId="35407266" w14:textId="77777777" w:rsidR="0035682F" w:rsidRDefault="00423850">
            <w:pPr>
              <w:spacing w:after="0" w:line="259" w:lineRule="auto"/>
              <w:ind w:left="0" w:firstLine="0"/>
            </w:pPr>
            <w:r>
              <w:rPr>
                <w:rFonts w:ascii="Times New Roman" w:eastAsia="Times New Roman" w:hAnsi="Times New Roman" w:cs="Times New Roman"/>
                <w:sz w:val="20"/>
              </w:rPr>
              <w:t xml:space="preserve">none </w:t>
            </w:r>
            <w:r>
              <w:t xml:space="preserve"> </w:t>
            </w:r>
          </w:p>
        </w:tc>
        <w:tc>
          <w:tcPr>
            <w:tcW w:w="1380" w:type="dxa"/>
            <w:tcBorders>
              <w:top w:val="single" w:sz="6" w:space="0" w:color="000000"/>
              <w:left w:val="single" w:sz="6" w:space="0" w:color="000000"/>
              <w:bottom w:val="single" w:sz="8" w:space="0" w:color="000000"/>
              <w:right w:val="single" w:sz="8" w:space="0" w:color="000000"/>
            </w:tcBorders>
          </w:tcPr>
          <w:p w14:paraId="04719571" w14:textId="77777777" w:rsidR="0035682F" w:rsidRDefault="00423850">
            <w:pPr>
              <w:spacing w:after="0" w:line="259" w:lineRule="auto"/>
              <w:ind w:left="0" w:firstLine="0"/>
            </w:pPr>
            <w:r>
              <w:rPr>
                <w:rFonts w:ascii="Times New Roman" w:eastAsia="Times New Roman" w:hAnsi="Times New Roman" w:cs="Times New Roman"/>
                <w:sz w:val="20"/>
              </w:rPr>
              <w:t>5pm-7</w:t>
            </w:r>
            <w:proofErr w:type="gramStart"/>
            <w:r>
              <w:rPr>
                <w:rFonts w:ascii="Times New Roman" w:eastAsia="Times New Roman" w:hAnsi="Times New Roman" w:cs="Times New Roman"/>
                <w:sz w:val="20"/>
              </w:rPr>
              <w:t>pm  M</w:t>
            </w:r>
            <w:proofErr w:type="gramEnd"/>
            <w:r>
              <w:rPr>
                <w:rFonts w:ascii="Times New Roman" w:eastAsia="Times New Roman" w:hAnsi="Times New Roman" w:cs="Times New Roman"/>
                <w:sz w:val="20"/>
              </w:rPr>
              <w:t>-</w:t>
            </w:r>
            <w:r>
              <w:t xml:space="preserve"> </w:t>
            </w:r>
            <w:r>
              <w:rPr>
                <w:rFonts w:ascii="Times New Roman" w:eastAsia="Times New Roman" w:hAnsi="Times New Roman" w:cs="Times New Roman"/>
                <w:sz w:val="20"/>
              </w:rPr>
              <w:t xml:space="preserve">Th  </w:t>
            </w:r>
            <w:r>
              <w:t xml:space="preserve"> </w:t>
            </w:r>
          </w:p>
        </w:tc>
      </w:tr>
    </w:tbl>
    <w:tbl>
      <w:tblPr>
        <w:tblStyle w:val="TableGrid"/>
        <w:tblpPr w:vertAnchor="text" w:tblpX="14" w:tblpY="1298"/>
        <w:tblOverlap w:val="never"/>
        <w:tblW w:w="10524" w:type="dxa"/>
        <w:tblInd w:w="0" w:type="dxa"/>
        <w:tblCellMar>
          <w:top w:w="52" w:type="dxa"/>
          <w:left w:w="0" w:type="dxa"/>
          <w:bottom w:w="0" w:type="dxa"/>
          <w:right w:w="0" w:type="dxa"/>
        </w:tblCellMar>
        <w:tblLook w:val="04A0" w:firstRow="1" w:lastRow="0" w:firstColumn="1" w:lastColumn="0" w:noHBand="0" w:noVBand="1"/>
      </w:tblPr>
      <w:tblGrid>
        <w:gridCol w:w="1253"/>
        <w:gridCol w:w="9271"/>
      </w:tblGrid>
      <w:tr w:rsidR="0035682F" w14:paraId="77329B2F" w14:textId="77777777">
        <w:trPr>
          <w:trHeight w:val="739"/>
        </w:trPr>
        <w:tc>
          <w:tcPr>
            <w:tcW w:w="10524" w:type="dxa"/>
            <w:gridSpan w:val="2"/>
            <w:tcBorders>
              <w:top w:val="nil"/>
              <w:left w:val="nil"/>
              <w:bottom w:val="nil"/>
              <w:right w:val="nil"/>
            </w:tcBorders>
            <w:shd w:val="clear" w:color="auto" w:fill="D3D3D3"/>
          </w:tcPr>
          <w:p w14:paraId="5B376535" w14:textId="77777777" w:rsidR="0035682F" w:rsidRDefault="00423850">
            <w:pPr>
              <w:spacing w:after="0" w:line="259" w:lineRule="auto"/>
              <w:ind w:left="0" w:right="-26" w:firstLine="0"/>
              <w:jc w:val="both"/>
            </w:pPr>
            <w:r>
              <w:rPr>
                <w:noProof/>
              </w:rPr>
              <w:drawing>
                <wp:anchor distT="0" distB="0" distL="114300" distR="114300" simplePos="0" relativeHeight="251658240" behindDoc="1" locked="0" layoutInCell="1" allowOverlap="0" wp14:anchorId="3B12BB08" wp14:editId="589DFEF7">
                  <wp:simplePos x="0" y="0"/>
                  <wp:positionH relativeFrom="column">
                    <wp:posOffset>-116838</wp:posOffset>
                  </wp:positionH>
                  <wp:positionV relativeFrom="paragraph">
                    <wp:posOffset>77103</wp:posOffset>
                  </wp:positionV>
                  <wp:extent cx="6944507" cy="40132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a:fillRect/>
                          </a:stretch>
                        </pic:blipFill>
                        <pic:spPr>
                          <a:xfrm>
                            <a:off x="0" y="0"/>
                            <a:ext cx="6944507" cy="401320"/>
                          </a:xfrm>
                          <a:prstGeom prst="rect">
                            <a:avLst/>
                          </a:prstGeom>
                        </pic:spPr>
                      </pic:pic>
                    </a:graphicData>
                  </a:graphic>
                </wp:anchor>
              </w:drawing>
            </w:r>
            <w:r>
              <w:rPr>
                <w:rFonts w:ascii="Comic Sans MS" w:eastAsia="Comic Sans MS" w:hAnsi="Comic Sans MS" w:cs="Comic Sans MS"/>
                <w:i/>
              </w:rPr>
              <w:t>***** The information contained in this syllabus is subject to change without notice. Students are expected to be aware of any additional course policies presented by the instructor during</w:t>
            </w:r>
          </w:p>
        </w:tc>
      </w:tr>
      <w:tr w:rsidR="0035682F" w14:paraId="5B9D4C29" w14:textId="77777777">
        <w:trPr>
          <w:trHeight w:val="367"/>
        </w:trPr>
        <w:tc>
          <w:tcPr>
            <w:tcW w:w="1253" w:type="dxa"/>
            <w:tcBorders>
              <w:top w:val="nil"/>
              <w:left w:val="nil"/>
              <w:bottom w:val="nil"/>
              <w:right w:val="nil"/>
            </w:tcBorders>
            <w:shd w:val="clear" w:color="auto" w:fill="D3D3D3"/>
          </w:tcPr>
          <w:p w14:paraId="6B7860B8" w14:textId="77777777" w:rsidR="0035682F" w:rsidRDefault="00423850">
            <w:pPr>
              <w:spacing w:after="0" w:line="259" w:lineRule="auto"/>
              <w:ind w:left="0" w:right="-2" w:firstLine="0"/>
              <w:jc w:val="both"/>
            </w:pPr>
            <w:r>
              <w:rPr>
                <w:rFonts w:ascii="Comic Sans MS" w:eastAsia="Comic Sans MS" w:hAnsi="Comic Sans MS" w:cs="Comic Sans MS"/>
                <w:i/>
              </w:rPr>
              <w:t>the course.</w:t>
            </w:r>
          </w:p>
        </w:tc>
        <w:tc>
          <w:tcPr>
            <w:tcW w:w="9271" w:type="dxa"/>
            <w:tcBorders>
              <w:top w:val="nil"/>
              <w:left w:val="nil"/>
              <w:bottom w:val="nil"/>
              <w:right w:val="nil"/>
            </w:tcBorders>
          </w:tcPr>
          <w:p w14:paraId="04235C6C" w14:textId="77777777" w:rsidR="0035682F" w:rsidRDefault="00423850">
            <w:pPr>
              <w:spacing w:after="0" w:line="259" w:lineRule="auto"/>
              <w:ind w:left="0" w:firstLine="0"/>
            </w:pPr>
            <w:r>
              <w:rPr>
                <w:rFonts w:ascii="Comic Sans MS" w:eastAsia="Comic Sans MS" w:hAnsi="Comic Sans MS" w:cs="Comic Sans MS"/>
                <w:i/>
              </w:rPr>
              <w:t xml:space="preserve"> </w:t>
            </w:r>
            <w:r>
              <w:t xml:space="preserve">  </w:t>
            </w:r>
          </w:p>
        </w:tc>
      </w:tr>
    </w:tbl>
    <w:p w14:paraId="3C7FB230" w14:textId="77777777" w:rsidR="0035682F" w:rsidRDefault="00423850">
      <w:pPr>
        <w:spacing w:after="24" w:line="259" w:lineRule="auto"/>
        <w:ind w:left="1922"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04B3A7F" wp14:editId="21100224">
                <wp:simplePos x="0" y="0"/>
                <wp:positionH relativeFrom="column">
                  <wp:posOffset>-107694</wp:posOffset>
                </wp:positionH>
                <wp:positionV relativeFrom="paragraph">
                  <wp:posOffset>710642</wp:posOffset>
                </wp:positionV>
                <wp:extent cx="6982584" cy="402591"/>
                <wp:effectExtent l="0" t="0" r="0" b="0"/>
                <wp:wrapSquare wrapText="bothSides"/>
                <wp:docPr id="8784" name="Group 8784"/>
                <wp:cNvGraphicFramePr/>
                <a:graphic xmlns:a="http://schemas.openxmlformats.org/drawingml/2006/main">
                  <a:graphicData uri="http://schemas.microsoft.com/office/word/2010/wordprocessingGroup">
                    <wpg:wgp>
                      <wpg:cNvGrpSpPr/>
                      <wpg:grpSpPr>
                        <a:xfrm>
                          <a:off x="0" y="0"/>
                          <a:ext cx="6982584" cy="402591"/>
                          <a:chOff x="0" y="0"/>
                          <a:chExt cx="6982584" cy="402591"/>
                        </a:xfrm>
                      </wpg:grpSpPr>
                      <pic:pic xmlns:pic="http://schemas.openxmlformats.org/drawingml/2006/picture">
                        <pic:nvPicPr>
                          <pic:cNvPr id="7" name="Picture 7"/>
                          <pic:cNvPicPr/>
                        </pic:nvPicPr>
                        <pic:blipFill>
                          <a:blip r:embed="rId10"/>
                          <a:stretch>
                            <a:fillRect/>
                          </a:stretch>
                        </pic:blipFill>
                        <pic:spPr>
                          <a:xfrm>
                            <a:off x="0" y="1270"/>
                            <a:ext cx="6982584" cy="401320"/>
                          </a:xfrm>
                          <a:prstGeom prst="rect">
                            <a:avLst/>
                          </a:prstGeom>
                        </pic:spPr>
                      </pic:pic>
                      <pic:pic xmlns:pic="http://schemas.openxmlformats.org/drawingml/2006/picture">
                        <pic:nvPicPr>
                          <pic:cNvPr id="235" name="Picture 235"/>
                          <pic:cNvPicPr/>
                        </pic:nvPicPr>
                        <pic:blipFill>
                          <a:blip r:embed="rId11"/>
                          <a:stretch>
                            <a:fillRect/>
                          </a:stretch>
                        </pic:blipFill>
                        <pic:spPr>
                          <a:xfrm>
                            <a:off x="6814818" y="0"/>
                            <a:ext cx="117475" cy="143510"/>
                          </a:xfrm>
                          <a:prstGeom prst="rect">
                            <a:avLst/>
                          </a:prstGeom>
                        </pic:spPr>
                      </pic:pic>
                      <pic:pic xmlns:pic="http://schemas.openxmlformats.org/drawingml/2006/picture">
                        <pic:nvPicPr>
                          <pic:cNvPr id="237" name="Picture 237"/>
                          <pic:cNvPicPr/>
                        </pic:nvPicPr>
                        <pic:blipFill>
                          <a:blip r:embed="rId12"/>
                          <a:stretch>
                            <a:fillRect/>
                          </a:stretch>
                        </pic:blipFill>
                        <pic:spPr>
                          <a:xfrm>
                            <a:off x="6857491" y="26499"/>
                            <a:ext cx="22860" cy="92964"/>
                          </a:xfrm>
                          <a:prstGeom prst="rect">
                            <a:avLst/>
                          </a:prstGeom>
                        </pic:spPr>
                      </pic:pic>
                    </wpg:wgp>
                  </a:graphicData>
                </a:graphic>
              </wp:anchor>
            </w:drawing>
          </mc:Choice>
          <mc:Fallback xmlns:a="http://schemas.openxmlformats.org/drawingml/2006/main">
            <w:pict>
              <v:group id="Group 8784" style="width:549.81pt;height:31.7pt;position:absolute;mso-position-horizontal-relative:text;mso-position-horizontal:absolute;margin-left:-8.47989pt;mso-position-vertical-relative:text;margin-top:55.9561pt;" coordsize="69825,4025">
                <v:shape id="Picture 7" style="position:absolute;width:69825;height:4013;left:0;top:12;" filled="f">
                  <v:imagedata r:id="rId13"/>
                </v:shape>
                <v:shape id="Picture 235" style="position:absolute;width:1174;height:1435;left:68148;top:0;" filled="f">
                  <v:imagedata r:id="rId14"/>
                </v:shape>
                <v:shape id="Picture 237" style="position:absolute;width:228;height:929;left:68574;top:264;" filled="f">
                  <v:imagedata r:id="rId15"/>
                </v:shape>
                <w10:wrap type="square"/>
              </v:group>
            </w:pict>
          </mc:Fallback>
        </mc:AlternateContent>
      </w:r>
      <w:r>
        <w:rPr>
          <w:rFonts w:ascii="Times New Roman" w:eastAsia="Times New Roman" w:hAnsi="Times New Roman" w:cs="Times New Roman"/>
          <w:sz w:val="28"/>
        </w:rPr>
        <w:t xml:space="preserve"> </w:t>
      </w:r>
      <w:r>
        <w:t xml:space="preserve"> </w:t>
      </w:r>
    </w:p>
    <w:p w14:paraId="09E3A77E" w14:textId="77777777" w:rsidR="0035682F" w:rsidRDefault="00423850">
      <w:pPr>
        <w:spacing w:after="0" w:line="259" w:lineRule="auto"/>
        <w:ind w:left="-171" w:firstLine="0"/>
      </w:pPr>
      <w:r>
        <w:rPr>
          <w:noProof/>
        </w:rPr>
        <w:drawing>
          <wp:inline distT="0" distB="0" distL="0" distR="0" wp14:anchorId="7E2ED70C" wp14:editId="65FCDB7F">
            <wp:extent cx="1140029" cy="401320"/>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16"/>
                    <a:stretch>
                      <a:fillRect/>
                    </a:stretch>
                  </pic:blipFill>
                  <pic:spPr>
                    <a:xfrm>
                      <a:off x="0" y="0"/>
                      <a:ext cx="1140029" cy="401320"/>
                    </a:xfrm>
                    <a:prstGeom prst="rect">
                      <a:avLst/>
                    </a:prstGeom>
                  </pic:spPr>
                </pic:pic>
              </a:graphicData>
            </a:graphic>
          </wp:inline>
        </w:drawing>
      </w:r>
      <w:r>
        <w:rPr>
          <w:rFonts w:ascii="Times New Roman" w:eastAsia="Times New Roman" w:hAnsi="Times New Roman" w:cs="Times New Roman"/>
          <w:b/>
          <w:sz w:val="16"/>
        </w:rPr>
        <w:t xml:space="preserve"> </w:t>
      </w:r>
      <w:r>
        <w:t xml:space="preserve"> </w:t>
      </w:r>
    </w:p>
    <w:p w14:paraId="7D9D4E42" w14:textId="77777777" w:rsidR="0035682F" w:rsidRDefault="00423850">
      <w:pPr>
        <w:spacing w:after="137" w:line="259" w:lineRule="auto"/>
        <w:ind w:left="14" w:firstLine="0"/>
      </w:pPr>
      <w:r>
        <w:rPr>
          <w:rFonts w:ascii="Times New Roman" w:eastAsia="Times New Roman" w:hAnsi="Times New Roman" w:cs="Times New Roman"/>
          <w:b/>
          <w:sz w:val="16"/>
        </w:rPr>
        <w:t xml:space="preserve"> </w:t>
      </w:r>
      <w:r>
        <w:t xml:space="preserve"> </w:t>
      </w:r>
    </w:p>
    <w:p w14:paraId="16D030BE" w14:textId="77777777" w:rsidR="0035682F" w:rsidRDefault="00423850">
      <w:pPr>
        <w:spacing w:after="36"/>
        <w:ind w:left="9" w:right="133"/>
      </w:pPr>
      <w:r>
        <w:rPr>
          <w:rFonts w:ascii="Times New Roman" w:eastAsia="Times New Roman" w:hAnsi="Times New Roman" w:cs="Times New Roman"/>
          <w:b/>
          <w:u w:val="single" w:color="000000"/>
        </w:rPr>
        <w:t>Catalog Course Description (include prerequisites)</w:t>
      </w:r>
      <w:r>
        <w:rPr>
          <w:rFonts w:ascii="Times New Roman" w:eastAsia="Times New Roman" w:hAnsi="Times New Roman" w:cs="Times New Roman"/>
          <w:b/>
        </w:rPr>
        <w:t>:</w:t>
      </w:r>
      <w:r>
        <w:rPr>
          <w:rFonts w:ascii="Times New Roman" w:eastAsia="Times New Roman" w:hAnsi="Times New Roman" w:cs="Times New Roman"/>
          <w:sz w:val="28"/>
        </w:rPr>
        <w:t xml:space="preserve"> </w:t>
      </w:r>
      <w:r>
        <w:t xml:space="preserve">The </w:t>
      </w:r>
      <w:proofErr w:type="spellStart"/>
      <w:r>
        <w:t>scientiic</w:t>
      </w:r>
      <w:proofErr w:type="spellEnd"/>
      <w:r>
        <w:t xml:space="preserve"> study of human society, including ways in which groups, social institutions, and individuals affect each other. Causes of social stability and social change are explored through the application of various theoretical perspectives, key concepts, and related research methods of sociology. Analysis of social issues in their institutional context may include topics such as social </w:t>
      </w:r>
      <w:proofErr w:type="spellStart"/>
      <w:r>
        <w:t>stratiication</w:t>
      </w:r>
      <w:proofErr w:type="spellEnd"/>
      <w:r>
        <w:t>, gender, race/ethnicity, and deviance.</w:t>
      </w:r>
      <w:r>
        <w:rPr>
          <w:rFonts w:ascii="Times New Roman" w:eastAsia="Times New Roman" w:hAnsi="Times New Roman" w:cs="Times New Roman"/>
        </w:rPr>
        <w:t xml:space="preserve"> </w:t>
      </w:r>
      <w:r>
        <w:t xml:space="preserve"> </w:t>
      </w:r>
    </w:p>
    <w:p w14:paraId="4BEA98C1" w14:textId="77777777" w:rsidR="0035682F" w:rsidRDefault="00423850">
      <w:pPr>
        <w:spacing w:after="38" w:line="259" w:lineRule="auto"/>
        <w:ind w:left="14" w:firstLine="0"/>
      </w:pPr>
      <w:r>
        <w:rPr>
          <w:rFonts w:ascii="Times New Roman" w:eastAsia="Times New Roman" w:hAnsi="Times New Roman" w:cs="Times New Roman"/>
          <w:b/>
          <w:sz w:val="16"/>
        </w:rPr>
        <w:t xml:space="preserve"> </w:t>
      </w:r>
      <w:r>
        <w:t xml:space="preserve"> </w:t>
      </w:r>
    </w:p>
    <w:p w14:paraId="01F2F2A4" w14:textId="77777777" w:rsidR="0035682F" w:rsidRDefault="00423850">
      <w:pPr>
        <w:spacing w:after="81" w:line="259" w:lineRule="auto"/>
        <w:ind w:left="14" w:firstLine="0"/>
      </w:pPr>
      <w:r>
        <w:rPr>
          <w:rFonts w:ascii="Times New Roman" w:eastAsia="Times New Roman" w:hAnsi="Times New Roman" w:cs="Times New Roman"/>
          <w:b/>
          <w:sz w:val="16"/>
        </w:rPr>
        <w:t xml:space="preserve"> </w:t>
      </w:r>
      <w:r>
        <w:t xml:space="preserve"> </w:t>
      </w:r>
    </w:p>
    <w:p w14:paraId="60533ED7" w14:textId="77777777" w:rsidR="0035682F" w:rsidRDefault="00423850">
      <w:pPr>
        <w:spacing w:after="0" w:line="259" w:lineRule="auto"/>
        <w:ind w:left="-5"/>
      </w:pPr>
      <w:r>
        <w:rPr>
          <w:rFonts w:ascii="Times New Roman" w:eastAsia="Times New Roman" w:hAnsi="Times New Roman" w:cs="Times New Roman"/>
          <w:b/>
          <w:u w:val="single" w:color="000000"/>
        </w:rPr>
        <w:t>Required Textbook(s)</w:t>
      </w:r>
      <w:r>
        <w:rPr>
          <w:rFonts w:ascii="Times New Roman" w:eastAsia="Times New Roman" w:hAnsi="Times New Roman" w:cs="Times New Roman"/>
          <w:b/>
        </w:rPr>
        <w:t>:</w:t>
      </w:r>
      <w:r>
        <w:rPr>
          <w:rFonts w:ascii="Times New Roman" w:eastAsia="Times New Roman" w:hAnsi="Times New Roman" w:cs="Times New Roman"/>
        </w:rPr>
        <w:t xml:space="preserve">  </w:t>
      </w:r>
      <w:r>
        <w:t xml:space="preserve"> </w:t>
      </w:r>
    </w:p>
    <w:p w14:paraId="749E9FF6" w14:textId="77777777" w:rsidR="0035682F" w:rsidRDefault="00423850">
      <w:pPr>
        <w:spacing w:after="14" w:line="259" w:lineRule="auto"/>
        <w:ind w:left="9"/>
      </w:pPr>
      <w:r>
        <w:rPr>
          <w:rFonts w:ascii="Times New Roman" w:eastAsia="Times New Roman" w:hAnsi="Times New Roman" w:cs="Times New Roman"/>
          <w:b/>
        </w:rPr>
        <w:t>The Real World: An Introduction to Sociology</w:t>
      </w:r>
      <w:r>
        <w:rPr>
          <w:rFonts w:ascii="Times New Roman" w:eastAsia="Times New Roman" w:hAnsi="Times New Roman" w:cs="Times New Roman"/>
        </w:rPr>
        <w:t xml:space="preserve">, Eighth Edition  </w:t>
      </w:r>
      <w:r>
        <w:t xml:space="preserve"> </w:t>
      </w:r>
    </w:p>
    <w:p w14:paraId="046B99C1" w14:textId="77777777" w:rsidR="0035682F" w:rsidRDefault="00423850">
      <w:pPr>
        <w:spacing w:after="17" w:line="259" w:lineRule="auto"/>
        <w:ind w:left="9"/>
      </w:pPr>
      <w:r>
        <w:rPr>
          <w:rFonts w:ascii="Times New Roman" w:eastAsia="Times New Roman" w:hAnsi="Times New Roman" w:cs="Times New Roman"/>
        </w:rPr>
        <w:t xml:space="preserve">Kerry Ferris and Jill Stein  </w:t>
      </w:r>
      <w:r>
        <w:t xml:space="preserve"> </w:t>
      </w:r>
    </w:p>
    <w:p w14:paraId="2EF63E7B" w14:textId="77777777" w:rsidR="0035682F" w:rsidRDefault="00423850">
      <w:pPr>
        <w:spacing w:after="17" w:line="259" w:lineRule="auto"/>
        <w:ind w:left="9"/>
      </w:pPr>
      <w:r>
        <w:rPr>
          <w:rFonts w:ascii="Times New Roman" w:eastAsia="Times New Roman" w:hAnsi="Times New Roman" w:cs="Times New Roman"/>
        </w:rPr>
        <w:t xml:space="preserve">W. W. Norton &amp; Company, Inc.  </w:t>
      </w:r>
      <w:r>
        <w:t xml:space="preserve"> </w:t>
      </w:r>
    </w:p>
    <w:p w14:paraId="37C7C575" w14:textId="77777777" w:rsidR="0035682F" w:rsidRDefault="00423850">
      <w:pPr>
        <w:spacing w:after="43" w:line="259" w:lineRule="auto"/>
        <w:ind w:left="14" w:firstLine="0"/>
      </w:pPr>
      <w:r>
        <w:rPr>
          <w:rFonts w:ascii="Times New Roman" w:eastAsia="Times New Roman" w:hAnsi="Times New Roman" w:cs="Times New Roman"/>
        </w:rPr>
        <w:t>ISBN:</w:t>
      </w:r>
      <w:r>
        <w:rPr>
          <w:rFonts w:ascii="Arial" w:eastAsia="Arial" w:hAnsi="Arial" w:cs="Arial"/>
          <w:color w:val="212121"/>
          <w:sz w:val="21"/>
        </w:rPr>
        <w:t xml:space="preserve"> 9780393887358</w:t>
      </w:r>
      <w:r>
        <w:rPr>
          <w:rFonts w:ascii="Calibri" w:eastAsia="Calibri" w:hAnsi="Calibri" w:cs="Calibri"/>
          <w:sz w:val="22"/>
        </w:rPr>
        <w:t xml:space="preserve"> </w:t>
      </w:r>
      <w:r>
        <w:t xml:space="preserve"> </w:t>
      </w:r>
    </w:p>
    <w:p w14:paraId="05EEEC01" w14:textId="77777777" w:rsidR="0035682F" w:rsidRDefault="00423850">
      <w:pPr>
        <w:spacing w:after="64" w:line="259" w:lineRule="auto"/>
        <w:ind w:left="14" w:firstLine="0"/>
      </w:pPr>
      <w:r>
        <w:rPr>
          <w:rFonts w:ascii="Times New Roman" w:eastAsia="Times New Roman" w:hAnsi="Times New Roman" w:cs="Times New Roman"/>
          <w:sz w:val="16"/>
        </w:rPr>
        <w:t xml:space="preserve"> </w:t>
      </w:r>
      <w:r>
        <w:t xml:space="preserve"> </w:t>
      </w:r>
    </w:p>
    <w:p w14:paraId="39E09551" w14:textId="77777777" w:rsidR="0035682F" w:rsidRDefault="00423850">
      <w:pPr>
        <w:spacing w:after="286" w:line="255" w:lineRule="auto"/>
        <w:ind w:left="-5"/>
      </w:pPr>
      <w:r>
        <w:rPr>
          <w:b/>
        </w:rPr>
        <w:t>****</w:t>
      </w:r>
      <w:proofErr w:type="gramStart"/>
      <w:r>
        <w:rPr>
          <w:b/>
        </w:rPr>
        <w:t>*  Students</w:t>
      </w:r>
      <w:proofErr w:type="gramEnd"/>
      <w:r>
        <w:rPr>
          <w:b/>
        </w:rPr>
        <w:t xml:space="preserve"> have the option of purchasing the digital textbook instead of the regular textbook for my sociology class.   You only need one of the textbooks, either the hardcopy or the digital copy.</w:t>
      </w:r>
      <w:r>
        <w:rPr>
          <w:rFonts w:ascii="Times New Roman" w:eastAsia="Times New Roman" w:hAnsi="Times New Roman" w:cs="Times New Roman"/>
          <w:b/>
        </w:rPr>
        <w:t xml:space="preserve">     </w:t>
      </w:r>
      <w:r>
        <w:t xml:space="preserve"> </w:t>
      </w:r>
    </w:p>
    <w:p w14:paraId="77CD0BAE" w14:textId="77777777" w:rsidR="0035682F" w:rsidRDefault="00423850">
      <w:pPr>
        <w:spacing w:after="276"/>
        <w:ind w:left="9" w:right="133"/>
      </w:pPr>
      <w:r>
        <w:rPr>
          <w:rFonts w:ascii="Times New Roman" w:eastAsia="Times New Roman" w:hAnsi="Times New Roman" w:cs="Times New Roman"/>
          <w:b/>
          <w:color w:val="FF0000"/>
        </w:rPr>
        <w:t>**</w:t>
      </w:r>
      <w:r>
        <w:rPr>
          <w:rFonts w:ascii="Times New Roman" w:eastAsia="Times New Roman" w:hAnsi="Times New Roman" w:cs="Times New Roman"/>
          <w:b/>
          <w:color w:val="FF0000"/>
          <w:u w:val="single" w:color="FF0000"/>
        </w:rPr>
        <w:t>Alternate Operations During Campus Closure and/or Alternate Course Delivery Requirements</w:t>
      </w:r>
      <w:r>
        <w:rPr>
          <w:rFonts w:ascii="Times New Roman" w:eastAsia="Times New Roman" w:hAnsi="Times New Roman" w:cs="Times New Roman"/>
          <w:b/>
          <w:color w:val="FF0000"/>
        </w:rPr>
        <w:t xml:space="preserve">: </w:t>
      </w:r>
      <w:r>
        <w:rPr>
          <w:b/>
          <w:i/>
        </w:rPr>
        <w:t xml:space="preserve">In the event of an emergency or announced campus closure due to a natural disaster or pandemic, </w:t>
      </w:r>
      <w:r>
        <w:rPr>
          <w:b/>
          <w:i/>
          <w:color w:val="222222"/>
        </w:rPr>
        <w:t>it may be necessary for Northeast Texas Community College to move to altered operations</w:t>
      </w:r>
      <w:r>
        <w:rPr>
          <w:b/>
          <w:i/>
        </w:rPr>
        <w:t>.</w:t>
      </w:r>
      <w:r>
        <w:t xml:space="preserve">   </w:t>
      </w:r>
      <w:r>
        <w:t xml:space="preserve">During this time, </w:t>
      </w:r>
      <w:r>
        <w:lastRenderedPageBreak/>
        <w:t xml:space="preserve">Northeast Texas Community College may opt to continue delivery of instruction through methods that include but are not limited </w:t>
      </w:r>
      <w:proofErr w:type="gramStart"/>
      <w:r>
        <w:t>to:</w:t>
      </w:r>
      <w:proofErr w:type="gramEnd"/>
      <w:r>
        <w:t xml:space="preserve"> online through the </w:t>
      </w:r>
      <w:proofErr w:type="spellStart"/>
      <w:r>
        <w:t>BlackBoard</w:t>
      </w:r>
      <w:proofErr w:type="spellEnd"/>
      <w:r>
        <w:t xml:space="preserve"> Learning Management System, online conferencing, email</w:t>
      </w:r>
      <w:r>
        <w:t xml:space="preserve"> </w:t>
      </w:r>
      <w:r>
        <w:t>m</w:t>
      </w:r>
      <w:r>
        <w:t>essaging, and/or an alternate schedule.    It is the responsibility of the student to monitor NTCC’s website (</w:t>
      </w:r>
      <w:hyperlink r:id="rId17">
        <w:r>
          <w:rPr>
            <w:color w:val="1155CC"/>
            <w:u w:val="single" w:color="1155CC"/>
          </w:rPr>
          <w:t>http://www.ntcc.edu</w:t>
        </w:r>
      </w:hyperlink>
      <w:hyperlink r:id="rId18">
        <w:r>
          <w:rPr>
            <w:color w:val="1155CC"/>
            <w:u w:val="single" w:color="1155CC"/>
          </w:rPr>
          <w:t>/</w:t>
        </w:r>
      </w:hyperlink>
      <w:hyperlink r:id="rId19">
        <w:r>
          <w:t xml:space="preserve">) </w:t>
        </w:r>
      </w:hyperlink>
      <w:r>
        <w:t xml:space="preserve">for instructions about continuing courses remotely, </w:t>
      </w:r>
      <w:proofErr w:type="spellStart"/>
      <w:r>
        <w:t>BlackBoard</w:t>
      </w:r>
      <w:proofErr w:type="spellEnd"/>
      <w:r>
        <w:t xml:space="preserve"> for each class for course</w:t>
      </w:r>
      <w:r>
        <w:t>-</w:t>
      </w:r>
      <w:proofErr w:type="spellStart"/>
      <w:r>
        <w:t>speciic</w:t>
      </w:r>
      <w:proofErr w:type="spellEnd"/>
      <w:r>
        <w:t xml:space="preserve"> communication, and NTCC email for important general information. </w:t>
      </w:r>
      <w:r>
        <w:t xml:space="preserve"> </w:t>
      </w:r>
    </w:p>
    <w:p w14:paraId="10460873" w14:textId="77777777" w:rsidR="0035682F" w:rsidRDefault="00423850">
      <w:pPr>
        <w:ind w:left="9" w:right="282"/>
      </w:pPr>
      <w:r>
        <w:t>Additionally, there may be instances where a course may not be able to be continued in the same delivery format as it originates (face</w:t>
      </w:r>
      <w:r>
        <w:t>-</w:t>
      </w:r>
      <w:r>
        <w:t>to</w:t>
      </w:r>
      <w:r>
        <w:t>-</w:t>
      </w:r>
      <w:r>
        <w:t xml:space="preserve">face, fully online, live remote, or hybrid).  Should this be the case, every effort will be made to continue instruction in an alternative </w:t>
      </w:r>
      <w:proofErr w:type="gramStart"/>
      <w:r>
        <w:t>delivery</w:t>
      </w:r>
      <w:proofErr w:type="gramEnd"/>
      <w:r>
        <w:t xml:space="preserve"> </w:t>
      </w:r>
      <w:r>
        <w:t xml:space="preserve"> </w:t>
      </w:r>
    </w:p>
    <w:p w14:paraId="69BEEF87" w14:textId="77777777" w:rsidR="0035682F" w:rsidRDefault="00423850">
      <w:pPr>
        <w:spacing w:after="39"/>
        <w:ind w:left="9" w:right="133"/>
      </w:pPr>
      <w:r>
        <w:t xml:space="preserve">format.  Students will be informed of any changes of this nature through email messaging and/or the </w:t>
      </w:r>
      <w:proofErr w:type="spellStart"/>
      <w:r>
        <w:t>BlackBoard</w:t>
      </w:r>
      <w:proofErr w:type="spellEnd"/>
      <w:r>
        <w:t xml:space="preserve"> course site. </w:t>
      </w:r>
      <w:r>
        <w:t xml:space="preserve"> </w:t>
      </w:r>
    </w:p>
    <w:p w14:paraId="5CF80062" w14:textId="77777777" w:rsidR="0035682F" w:rsidRDefault="00423850">
      <w:pPr>
        <w:spacing w:after="38" w:line="259" w:lineRule="auto"/>
        <w:ind w:left="14" w:firstLine="0"/>
      </w:pPr>
      <w:r>
        <w:rPr>
          <w:rFonts w:ascii="Times New Roman" w:eastAsia="Times New Roman" w:hAnsi="Times New Roman" w:cs="Times New Roman"/>
          <w:b/>
          <w:sz w:val="16"/>
        </w:rPr>
        <w:t xml:space="preserve"> </w:t>
      </w:r>
      <w:r>
        <w:t xml:space="preserve"> </w:t>
      </w:r>
    </w:p>
    <w:p w14:paraId="3133907C" w14:textId="77777777" w:rsidR="0035682F" w:rsidRDefault="00423850">
      <w:pPr>
        <w:spacing w:after="78" w:line="259" w:lineRule="auto"/>
        <w:ind w:left="14" w:firstLine="0"/>
      </w:pPr>
      <w:r>
        <w:rPr>
          <w:rFonts w:ascii="Times New Roman" w:eastAsia="Times New Roman" w:hAnsi="Times New Roman" w:cs="Times New Roman"/>
          <w:b/>
          <w:sz w:val="16"/>
        </w:rPr>
        <w:t xml:space="preserve"> </w:t>
      </w:r>
      <w:r>
        <w:t xml:space="preserve"> </w:t>
      </w:r>
    </w:p>
    <w:p w14:paraId="223AB991" w14:textId="77777777" w:rsidR="0035682F" w:rsidRDefault="00423850">
      <w:pPr>
        <w:spacing w:after="0" w:line="259" w:lineRule="auto"/>
        <w:ind w:left="-5"/>
      </w:pPr>
      <w:r>
        <w:rPr>
          <w:rFonts w:ascii="Times New Roman" w:eastAsia="Times New Roman" w:hAnsi="Times New Roman" w:cs="Times New Roman"/>
          <w:b/>
          <w:u w:val="single" w:color="000000"/>
        </w:rPr>
        <w:t>Student Learning Outcomes</w:t>
      </w:r>
      <w:r>
        <w:rPr>
          <w:rFonts w:ascii="Times New Roman" w:eastAsia="Times New Roman" w:hAnsi="Times New Roman" w:cs="Times New Roman"/>
          <w:b/>
        </w:rPr>
        <w:t>:</w:t>
      </w:r>
      <w:r>
        <w:rPr>
          <w:rFonts w:ascii="Times New Roman" w:eastAsia="Times New Roman" w:hAnsi="Times New Roman" w:cs="Times New Roman"/>
        </w:rPr>
        <w:t xml:space="preserve">  </w:t>
      </w:r>
      <w:r>
        <w:t xml:space="preserve"> </w:t>
      </w:r>
    </w:p>
    <w:p w14:paraId="41EDC552" w14:textId="77777777" w:rsidR="0035682F" w:rsidRDefault="00423850">
      <w:pPr>
        <w:spacing w:after="45" w:line="259" w:lineRule="auto"/>
        <w:ind w:left="-5"/>
      </w:pPr>
      <w:r>
        <w:rPr>
          <w:sz w:val="20"/>
        </w:rPr>
        <w:t xml:space="preserve">Upon successful completion of this course, students will: </w:t>
      </w:r>
      <w:r>
        <w:t xml:space="preserve"> </w:t>
      </w:r>
    </w:p>
    <w:p w14:paraId="59B7A5DE" w14:textId="77777777" w:rsidR="0035682F" w:rsidRDefault="00423850">
      <w:pPr>
        <w:spacing w:after="133" w:line="259" w:lineRule="auto"/>
        <w:ind w:left="14" w:firstLine="0"/>
      </w:pPr>
      <w:r>
        <w:rPr>
          <w:sz w:val="10"/>
        </w:rPr>
        <w:t xml:space="preserve">  </w:t>
      </w:r>
      <w:r>
        <w:t xml:space="preserve"> </w:t>
      </w:r>
    </w:p>
    <w:p w14:paraId="75630FA2" w14:textId="77777777" w:rsidR="0035682F" w:rsidRDefault="00423850">
      <w:pPr>
        <w:numPr>
          <w:ilvl w:val="0"/>
          <w:numId w:val="1"/>
        </w:numPr>
        <w:ind w:right="133" w:hanging="235"/>
      </w:pPr>
      <w:r>
        <w:t xml:space="preserve">Compare and contrast the basic theoretical perspectives of sociology.  </w:t>
      </w:r>
      <w:r>
        <w:t xml:space="preserve"> </w:t>
      </w:r>
    </w:p>
    <w:p w14:paraId="745BBFD2" w14:textId="77777777" w:rsidR="0035682F" w:rsidRDefault="00423850">
      <w:pPr>
        <w:numPr>
          <w:ilvl w:val="0"/>
          <w:numId w:val="1"/>
        </w:numPr>
        <w:ind w:right="133" w:hanging="235"/>
      </w:pPr>
      <w:r>
        <w:t xml:space="preserve">Identify the various methodological approaches to the collection and analysis of data in sociology.  </w:t>
      </w:r>
      <w:r>
        <w:t xml:space="preserve"> </w:t>
      </w:r>
    </w:p>
    <w:p w14:paraId="7EDAD2CC" w14:textId="77777777" w:rsidR="0035682F" w:rsidRDefault="00423850">
      <w:pPr>
        <w:numPr>
          <w:ilvl w:val="0"/>
          <w:numId w:val="1"/>
        </w:numPr>
        <w:ind w:right="133" w:hanging="235"/>
      </w:pPr>
      <w:r>
        <w:t xml:space="preserve">Describe key concepts in sociology.  </w:t>
      </w:r>
      <w:r>
        <w:t xml:space="preserve"> </w:t>
      </w:r>
    </w:p>
    <w:p w14:paraId="2BD5D186" w14:textId="77777777" w:rsidR="0035682F" w:rsidRDefault="00423850">
      <w:pPr>
        <w:numPr>
          <w:ilvl w:val="0"/>
          <w:numId w:val="1"/>
        </w:numPr>
        <w:ind w:right="133" w:hanging="235"/>
      </w:pPr>
      <w:r>
        <w:t xml:space="preserve">Describe the empirical </w:t>
      </w:r>
      <w:proofErr w:type="spellStart"/>
      <w:r>
        <w:t>indings</w:t>
      </w:r>
      <w:proofErr w:type="spellEnd"/>
      <w:r>
        <w:t xml:space="preserve"> of various </w:t>
      </w:r>
      <w:proofErr w:type="spellStart"/>
      <w:r>
        <w:t>subields</w:t>
      </w:r>
      <w:proofErr w:type="spellEnd"/>
      <w:r>
        <w:t xml:space="preserve"> of sociology.  </w:t>
      </w:r>
      <w:r>
        <w:t xml:space="preserve"> </w:t>
      </w:r>
    </w:p>
    <w:p w14:paraId="44D3CD6F" w14:textId="77777777" w:rsidR="0035682F" w:rsidRDefault="00423850">
      <w:pPr>
        <w:numPr>
          <w:ilvl w:val="0"/>
          <w:numId w:val="1"/>
        </w:numPr>
        <w:ind w:right="133" w:hanging="235"/>
      </w:pPr>
      <w:r>
        <w:t xml:space="preserve">Explain the complex links between individual experiences and broader institutional forces. </w:t>
      </w:r>
      <w:r>
        <w:t xml:space="preserve"> </w:t>
      </w:r>
    </w:p>
    <w:p w14:paraId="0C7CE74E" w14:textId="77777777" w:rsidR="0035682F" w:rsidRDefault="00423850">
      <w:pPr>
        <w:spacing w:after="37" w:line="259" w:lineRule="auto"/>
        <w:ind w:left="14" w:firstLine="0"/>
      </w:pPr>
      <w:r>
        <w:rPr>
          <w:b/>
          <w:sz w:val="16"/>
        </w:rPr>
        <w:t xml:space="preserve"> </w:t>
      </w:r>
      <w:r>
        <w:t xml:space="preserve"> </w:t>
      </w:r>
    </w:p>
    <w:p w14:paraId="2EC255DB" w14:textId="77777777" w:rsidR="0035682F" w:rsidRDefault="00423850">
      <w:pPr>
        <w:spacing w:after="81" w:line="259" w:lineRule="auto"/>
        <w:ind w:left="14" w:firstLine="0"/>
      </w:pPr>
      <w:r>
        <w:rPr>
          <w:rFonts w:ascii="Times New Roman" w:eastAsia="Times New Roman" w:hAnsi="Times New Roman" w:cs="Times New Roman"/>
          <w:b/>
          <w:sz w:val="16"/>
        </w:rPr>
        <w:t xml:space="preserve"> </w:t>
      </w:r>
      <w:r>
        <w:t xml:space="preserve"> </w:t>
      </w:r>
    </w:p>
    <w:p w14:paraId="70648713" w14:textId="77777777" w:rsidR="0035682F" w:rsidRDefault="00423850">
      <w:pPr>
        <w:spacing w:after="32" w:line="259" w:lineRule="auto"/>
        <w:ind w:left="-5"/>
      </w:pPr>
      <w:proofErr w:type="gramStart"/>
      <w:r>
        <w:rPr>
          <w:rFonts w:ascii="Times New Roman" w:eastAsia="Times New Roman" w:hAnsi="Times New Roman" w:cs="Times New Roman"/>
          <w:b/>
          <w:u w:val="single" w:color="000000"/>
        </w:rPr>
        <w:t>TENTATIVE  ASSIGNMENT</w:t>
      </w:r>
      <w:proofErr w:type="gramEnd"/>
      <w:r>
        <w:rPr>
          <w:rFonts w:ascii="Times New Roman" w:eastAsia="Times New Roman" w:hAnsi="Times New Roman" w:cs="Times New Roman"/>
          <w:b/>
          <w:u w:val="single" w:color="000000"/>
        </w:rPr>
        <w:t xml:space="preserve"> CALENDAR</w:t>
      </w:r>
      <w:r>
        <w:rPr>
          <w:rFonts w:ascii="Times New Roman" w:eastAsia="Times New Roman" w:hAnsi="Times New Roman" w:cs="Times New Roman"/>
          <w:b/>
        </w:rPr>
        <w:t xml:space="preserve">:   </w:t>
      </w:r>
      <w:r>
        <w:t xml:space="preserve"> </w:t>
      </w:r>
    </w:p>
    <w:p w14:paraId="5B9EDFE8" w14:textId="77777777" w:rsidR="0035682F" w:rsidRDefault="00423850">
      <w:pPr>
        <w:spacing w:after="111" w:line="259" w:lineRule="auto"/>
        <w:ind w:left="14" w:firstLine="0"/>
      </w:pPr>
      <w:r>
        <w:rPr>
          <w:b/>
          <w:sz w:val="10"/>
        </w:rPr>
        <w:t xml:space="preserve"> </w:t>
      </w:r>
      <w:r>
        <w:t xml:space="preserve"> </w:t>
      </w:r>
    </w:p>
    <w:tbl>
      <w:tblPr>
        <w:tblStyle w:val="TableGrid"/>
        <w:tblpPr w:vertAnchor="text" w:tblpX="1447" w:tblpY="-58"/>
        <w:tblOverlap w:val="never"/>
        <w:tblW w:w="9238" w:type="dxa"/>
        <w:tblInd w:w="0" w:type="dxa"/>
        <w:tblCellMar>
          <w:top w:w="47" w:type="dxa"/>
          <w:left w:w="0" w:type="dxa"/>
          <w:bottom w:w="0" w:type="dxa"/>
          <w:right w:w="0" w:type="dxa"/>
        </w:tblCellMar>
        <w:tblLook w:val="04A0" w:firstRow="1" w:lastRow="0" w:firstColumn="1" w:lastColumn="0" w:noHBand="0" w:noVBand="1"/>
      </w:tblPr>
      <w:tblGrid>
        <w:gridCol w:w="2621"/>
        <w:gridCol w:w="6617"/>
      </w:tblGrid>
      <w:tr w:rsidR="0035682F" w14:paraId="2BBE4B11" w14:textId="77777777">
        <w:trPr>
          <w:trHeight w:val="938"/>
        </w:trPr>
        <w:tc>
          <w:tcPr>
            <w:tcW w:w="9238" w:type="dxa"/>
            <w:gridSpan w:val="2"/>
            <w:tcBorders>
              <w:top w:val="nil"/>
              <w:left w:val="nil"/>
              <w:bottom w:val="nil"/>
              <w:right w:val="nil"/>
            </w:tcBorders>
            <w:shd w:val="clear" w:color="auto" w:fill="00FFFF"/>
          </w:tcPr>
          <w:p w14:paraId="7900B8CB" w14:textId="77777777" w:rsidR="0035682F" w:rsidRDefault="00423850">
            <w:pPr>
              <w:spacing w:after="0" w:line="259" w:lineRule="auto"/>
              <w:ind w:left="7" w:right="-23" w:hanging="14"/>
              <w:jc w:val="both"/>
            </w:pPr>
            <w:r>
              <w:rPr>
                <w:rFonts w:ascii="Comic Sans MS" w:eastAsia="Comic Sans MS" w:hAnsi="Comic Sans MS" w:cs="Comic Sans MS"/>
                <w:b/>
                <w:color w:val="FF0000"/>
                <w:sz w:val="20"/>
              </w:rPr>
              <w:t xml:space="preserve">~~ </w:t>
            </w:r>
            <w:r>
              <w:rPr>
                <w:rFonts w:ascii="Comic Sans MS" w:eastAsia="Comic Sans MS" w:hAnsi="Comic Sans MS" w:cs="Comic Sans MS"/>
                <w:b/>
                <w:sz w:val="20"/>
              </w:rPr>
              <w:t xml:space="preserve"> </w:t>
            </w:r>
            <w:r>
              <w:t xml:space="preserve"> </w:t>
            </w:r>
            <w:r>
              <w:rPr>
                <w:rFonts w:ascii="Comic Sans MS" w:eastAsia="Comic Sans MS" w:hAnsi="Comic Sans MS" w:cs="Comic Sans MS"/>
                <w:b/>
                <w:color w:val="FF0000"/>
                <w:sz w:val="20"/>
                <w:u w:val="single" w:color="FF0000"/>
              </w:rPr>
              <w:t>EXCEPT for WEEK 1</w:t>
            </w:r>
            <w:r>
              <w:rPr>
                <w:rFonts w:ascii="Comic Sans MS" w:eastAsia="Comic Sans MS" w:hAnsi="Comic Sans MS" w:cs="Comic Sans MS"/>
                <w:b/>
                <w:color w:val="FF0000"/>
                <w:sz w:val="20"/>
              </w:rPr>
              <w:t>:</w:t>
            </w:r>
            <w:r>
              <w:rPr>
                <w:b/>
                <w:color w:val="FF0000"/>
                <w:sz w:val="20"/>
              </w:rPr>
              <w:t xml:space="preserve"> </w:t>
            </w:r>
            <w:r>
              <w:rPr>
                <w:rFonts w:ascii="Comic Sans MS" w:eastAsia="Comic Sans MS" w:hAnsi="Comic Sans MS" w:cs="Comic Sans MS"/>
                <w:b/>
                <w:sz w:val="20"/>
              </w:rPr>
              <w:t xml:space="preserve">The college </w:t>
            </w:r>
            <w:r>
              <w:rPr>
                <w:rFonts w:ascii="Comic Sans MS" w:eastAsia="Comic Sans MS" w:hAnsi="Comic Sans MS" w:cs="Comic Sans MS"/>
                <w:b/>
                <w:color w:val="FF0000"/>
                <w:sz w:val="20"/>
              </w:rPr>
              <w:t>"</w:t>
            </w:r>
            <w:r>
              <w:rPr>
                <w:rFonts w:ascii="Comic Sans MS" w:eastAsia="Comic Sans MS" w:hAnsi="Comic Sans MS" w:cs="Comic Sans MS"/>
                <w:b/>
                <w:color w:val="FF0000"/>
                <w:sz w:val="20"/>
                <w:u w:val="single" w:color="FF0000"/>
              </w:rPr>
              <w:t>Census Date</w:t>
            </w:r>
            <w:r>
              <w:rPr>
                <w:rFonts w:ascii="Comic Sans MS" w:eastAsia="Comic Sans MS" w:hAnsi="Comic Sans MS" w:cs="Comic Sans MS"/>
                <w:b/>
                <w:color w:val="FF0000"/>
                <w:sz w:val="20"/>
              </w:rPr>
              <w:t xml:space="preserve">" </w:t>
            </w:r>
            <w:r>
              <w:rPr>
                <w:rFonts w:ascii="Comic Sans MS" w:eastAsia="Comic Sans MS" w:hAnsi="Comic Sans MS" w:cs="Comic Sans MS"/>
                <w:b/>
                <w:sz w:val="20"/>
              </w:rPr>
              <w:t xml:space="preserve">occurs at the beginning of each semester.       The </w:t>
            </w:r>
            <w:r>
              <w:rPr>
                <w:rFonts w:ascii="Comic Sans MS" w:eastAsia="Comic Sans MS" w:hAnsi="Comic Sans MS" w:cs="Comic Sans MS"/>
                <w:b/>
                <w:sz w:val="20"/>
                <w:u w:val="single" w:color="000000"/>
              </w:rPr>
              <w:t>Census</w:t>
            </w:r>
            <w:r>
              <w:rPr>
                <w:rFonts w:ascii="Comic Sans MS" w:eastAsia="Comic Sans MS" w:hAnsi="Comic Sans MS" w:cs="Comic Sans MS"/>
                <w:b/>
                <w:sz w:val="20"/>
              </w:rPr>
              <w:t xml:space="preserve"> </w:t>
            </w:r>
            <w:r>
              <w:rPr>
                <w:rFonts w:ascii="Comic Sans MS" w:eastAsia="Comic Sans MS" w:hAnsi="Comic Sans MS" w:cs="Comic Sans MS"/>
                <w:b/>
                <w:sz w:val="20"/>
              </w:rPr>
              <w:t xml:space="preserve">is an attendance verification to determine if a student intends to attend the       course as required.  </w:t>
            </w:r>
            <w:r>
              <w:rPr>
                <w:rFonts w:ascii="Comic Sans MS" w:eastAsia="Comic Sans MS" w:hAnsi="Comic Sans MS" w:cs="Comic Sans MS"/>
                <w:b/>
                <w:color w:val="FF0000"/>
                <w:sz w:val="20"/>
                <w:u w:val="single" w:color="FF0000"/>
              </w:rPr>
              <w:t>Failure to submit any work in this first week will result in student‛s</w:t>
            </w:r>
          </w:p>
        </w:tc>
      </w:tr>
      <w:tr w:rsidR="0035682F" w14:paraId="5121FE64" w14:textId="77777777">
        <w:trPr>
          <w:trHeight w:val="314"/>
        </w:trPr>
        <w:tc>
          <w:tcPr>
            <w:tcW w:w="2621" w:type="dxa"/>
            <w:tcBorders>
              <w:top w:val="nil"/>
              <w:left w:val="nil"/>
              <w:bottom w:val="nil"/>
              <w:right w:val="nil"/>
            </w:tcBorders>
            <w:shd w:val="clear" w:color="auto" w:fill="00FFFF"/>
          </w:tcPr>
          <w:p w14:paraId="3E52A6D0" w14:textId="77777777" w:rsidR="0035682F" w:rsidRDefault="00423850">
            <w:pPr>
              <w:spacing w:after="0" w:line="259" w:lineRule="auto"/>
              <w:ind w:left="7" w:firstLine="0"/>
              <w:jc w:val="both"/>
            </w:pPr>
            <w:r>
              <w:rPr>
                <w:b/>
                <w:color w:val="FF0000"/>
                <w:sz w:val="20"/>
              </w:rPr>
              <w:t xml:space="preserve">            </w:t>
            </w:r>
            <w:r>
              <w:rPr>
                <w:b/>
                <w:color w:val="FF0000"/>
                <w:sz w:val="20"/>
                <w:u w:val="single" w:color="FF0000"/>
              </w:rPr>
              <w:t>removal from class</w:t>
            </w:r>
            <w:r>
              <w:rPr>
                <w:b/>
                <w:color w:val="FF0000"/>
                <w:sz w:val="20"/>
              </w:rPr>
              <w:t>!!!!!</w:t>
            </w:r>
          </w:p>
        </w:tc>
        <w:tc>
          <w:tcPr>
            <w:tcW w:w="6617" w:type="dxa"/>
            <w:tcBorders>
              <w:top w:val="nil"/>
              <w:left w:val="nil"/>
              <w:bottom w:val="nil"/>
              <w:right w:val="nil"/>
            </w:tcBorders>
          </w:tcPr>
          <w:p w14:paraId="03D65906" w14:textId="77777777" w:rsidR="0035682F" w:rsidRDefault="00423850">
            <w:pPr>
              <w:spacing w:after="0" w:line="259" w:lineRule="auto"/>
              <w:ind w:left="-14" w:firstLine="0"/>
            </w:pPr>
            <w:r>
              <w:t xml:space="preserve"> </w:t>
            </w:r>
            <w:r>
              <w:rPr>
                <w:rFonts w:ascii="Times New Roman" w:eastAsia="Times New Roman" w:hAnsi="Times New Roman" w:cs="Times New Roman"/>
                <w:b/>
                <w:color w:val="FF0000"/>
                <w:sz w:val="20"/>
              </w:rPr>
              <w:t xml:space="preserve"> </w:t>
            </w:r>
            <w:r>
              <w:t xml:space="preserve"> </w:t>
            </w:r>
          </w:p>
        </w:tc>
      </w:tr>
    </w:tbl>
    <w:p w14:paraId="2029198C" w14:textId="77777777" w:rsidR="0035682F" w:rsidRDefault="00423850">
      <w:pPr>
        <w:spacing w:after="312" w:line="259" w:lineRule="auto"/>
        <w:ind w:left="14" w:right="257" w:firstLine="0"/>
      </w:pPr>
      <w:r>
        <w:rPr>
          <w:b/>
        </w:rPr>
        <w:t xml:space="preserve">                        </w:t>
      </w:r>
      <w:r>
        <w:rPr>
          <w:rFonts w:ascii="Times New Roman" w:eastAsia="Times New Roman" w:hAnsi="Times New Roman" w:cs="Times New Roman"/>
          <w:color w:val="FF0000"/>
          <w:sz w:val="22"/>
        </w:rPr>
        <w:t>*</w:t>
      </w:r>
      <w:r>
        <w:rPr>
          <w:rFonts w:ascii="Times New Roman" w:eastAsia="Times New Roman" w:hAnsi="Times New Roman" w:cs="Times New Roman"/>
          <w:color w:val="FF0000"/>
          <w:sz w:val="20"/>
        </w:rPr>
        <w:t xml:space="preserve"> </w:t>
      </w:r>
    </w:p>
    <w:p w14:paraId="63C5D3D1" w14:textId="77777777" w:rsidR="0035682F" w:rsidRDefault="00423850">
      <w:pPr>
        <w:spacing w:after="337" w:line="259" w:lineRule="auto"/>
        <w:ind w:left="0" w:right="235" w:firstLine="0"/>
        <w:jc w:val="right"/>
      </w:pPr>
      <w:r>
        <w:t xml:space="preserve"> </w:t>
      </w:r>
    </w:p>
    <w:p w14:paraId="375BEF77" w14:textId="77777777" w:rsidR="0035682F" w:rsidRDefault="00423850">
      <w:pPr>
        <w:spacing w:after="15" w:line="259" w:lineRule="auto"/>
        <w:ind w:left="0" w:firstLine="0"/>
        <w:jc w:val="right"/>
      </w:pPr>
      <w:r>
        <w:rPr>
          <w:rFonts w:ascii="Comic Sans MS" w:eastAsia="Comic Sans MS" w:hAnsi="Comic Sans MS" w:cs="Comic Sans MS"/>
          <w:b/>
          <w:sz w:val="20"/>
        </w:rPr>
        <w:t xml:space="preserve"> </w:t>
      </w:r>
      <w:r>
        <w:t xml:space="preserve"> </w:t>
      </w:r>
    </w:p>
    <w:p w14:paraId="5CFE6957" w14:textId="77777777" w:rsidR="0035682F" w:rsidRDefault="00423850">
      <w:pPr>
        <w:spacing w:after="289" w:line="259" w:lineRule="auto"/>
        <w:ind w:left="0" w:right="60" w:firstLine="0"/>
        <w:jc w:val="right"/>
      </w:pPr>
      <w:r>
        <w:rPr>
          <w:rFonts w:ascii="Comic Sans MS" w:eastAsia="Comic Sans MS" w:hAnsi="Comic Sans MS" w:cs="Comic Sans MS"/>
          <w:b/>
          <w:color w:val="FF0000"/>
          <w:sz w:val="20"/>
        </w:rPr>
        <w:t xml:space="preserve"> </w:t>
      </w:r>
      <w:r>
        <w:t xml:space="preserve"> </w:t>
      </w:r>
    </w:p>
    <w:p w14:paraId="271C28E4" w14:textId="77777777" w:rsidR="0035682F" w:rsidRDefault="00423850">
      <w:pPr>
        <w:spacing w:after="34" w:line="242" w:lineRule="auto"/>
        <w:ind w:left="14" w:right="1963" w:firstLine="720"/>
      </w:pPr>
      <w:r>
        <w:rPr>
          <w:rFonts w:ascii="Times New Roman" w:eastAsia="Times New Roman" w:hAnsi="Times New Roman" w:cs="Times New Roman"/>
          <w:sz w:val="22"/>
        </w:rPr>
        <w:t xml:space="preserve">             ** </w:t>
      </w:r>
      <w:r>
        <w:rPr>
          <w:rFonts w:ascii="Times New Roman" w:eastAsia="Times New Roman" w:hAnsi="Times New Roman" w:cs="Times New Roman"/>
          <w:b/>
          <w:i/>
          <w:sz w:val="22"/>
          <w:u w:val="single" w:color="000000"/>
        </w:rPr>
        <w:t>MOST</w:t>
      </w:r>
      <w:r>
        <w:rPr>
          <w:rFonts w:ascii="Times New Roman" w:eastAsia="Times New Roman" w:hAnsi="Times New Roman" w:cs="Times New Roman"/>
          <w:sz w:val="22"/>
        </w:rPr>
        <w:t xml:space="preserve"> assignments </w:t>
      </w:r>
      <w:r>
        <w:rPr>
          <w:rFonts w:ascii="Times New Roman" w:eastAsia="Times New Roman" w:hAnsi="Times New Roman" w:cs="Times New Roman"/>
          <w:b/>
          <w:sz w:val="22"/>
        </w:rPr>
        <w:t>=</w:t>
      </w:r>
      <w:r>
        <w:rPr>
          <w:rFonts w:ascii="Times New Roman" w:eastAsia="Times New Roman" w:hAnsi="Times New Roman" w:cs="Times New Roman"/>
          <w:sz w:val="22"/>
        </w:rPr>
        <w:t xml:space="preserve"> </w:t>
      </w:r>
      <w:r>
        <w:rPr>
          <w:rFonts w:ascii="Times New Roman" w:eastAsia="Times New Roman" w:hAnsi="Times New Roman" w:cs="Times New Roman"/>
          <w:sz w:val="22"/>
          <w:u w:val="single" w:color="000000"/>
        </w:rPr>
        <w:t>DUE by 11:59 PM</w:t>
      </w:r>
      <w:r>
        <w:rPr>
          <w:rFonts w:ascii="Times New Roman" w:eastAsia="Times New Roman" w:hAnsi="Times New Roman" w:cs="Times New Roman"/>
          <w:sz w:val="22"/>
        </w:rPr>
        <w:t xml:space="preserve"> last night of corresponding week         </w:t>
      </w:r>
      <w:r>
        <w:rPr>
          <w:rFonts w:ascii="Times New Roman" w:eastAsia="Times New Roman" w:hAnsi="Times New Roman" w:cs="Times New Roman"/>
          <w:sz w:val="22"/>
        </w:rPr>
        <w:tab/>
        <w:t xml:space="preserve">                            </w:t>
      </w:r>
      <w:r>
        <w:rPr>
          <w:rFonts w:ascii="Times New Roman" w:eastAsia="Times New Roman" w:hAnsi="Times New Roman" w:cs="Times New Roman"/>
          <w:sz w:val="22"/>
          <w:u w:val="single" w:color="000000"/>
        </w:rPr>
        <w:t>Be sure to pay attention to due date and times</w:t>
      </w:r>
      <w:r>
        <w:rPr>
          <w:rFonts w:ascii="Times New Roman" w:eastAsia="Times New Roman" w:hAnsi="Times New Roman" w:cs="Times New Roman"/>
          <w:sz w:val="22"/>
        </w:rPr>
        <w:t xml:space="preserve">!!!!! </w:t>
      </w:r>
      <w:r>
        <w:t xml:space="preserve"> </w:t>
      </w:r>
    </w:p>
    <w:p w14:paraId="7E597716" w14:textId="77777777" w:rsidR="0035682F" w:rsidRDefault="00423850">
      <w:pPr>
        <w:spacing w:after="146" w:line="259" w:lineRule="auto"/>
        <w:ind w:left="14" w:firstLine="0"/>
      </w:pPr>
      <w:r>
        <w:rPr>
          <w:rFonts w:ascii="Times New Roman" w:eastAsia="Times New Roman" w:hAnsi="Times New Roman" w:cs="Times New Roman"/>
          <w:sz w:val="10"/>
        </w:rPr>
        <w:t xml:space="preserve"> </w:t>
      </w:r>
      <w:r>
        <w:t xml:space="preserve"> </w:t>
      </w:r>
    </w:p>
    <w:p w14:paraId="493A730A" w14:textId="77777777" w:rsidR="0035682F" w:rsidRDefault="00423850">
      <w:pPr>
        <w:spacing w:after="0" w:line="259" w:lineRule="auto"/>
        <w:ind w:left="14" w:firstLine="0"/>
      </w:pPr>
      <w:r>
        <w:rPr>
          <w:rFonts w:ascii="Times New Roman" w:eastAsia="Times New Roman" w:hAnsi="Times New Roman" w:cs="Times New Roman"/>
          <w:sz w:val="22"/>
        </w:rPr>
        <w:t xml:space="preserve">                          *** </w:t>
      </w:r>
      <w:r>
        <w:rPr>
          <w:rFonts w:ascii="Times New Roman" w:eastAsia="Times New Roman" w:hAnsi="Times New Roman" w:cs="Times New Roman"/>
          <w:b/>
          <w:i/>
          <w:sz w:val="22"/>
          <w:u w:val="single" w:color="000000"/>
          <w:shd w:val="clear" w:color="auto" w:fill="FFFF00"/>
        </w:rPr>
        <w:t>EXAMS are only open for “3” days at a time</w:t>
      </w:r>
      <w:r>
        <w:rPr>
          <w:rFonts w:ascii="Times New Roman" w:eastAsia="Times New Roman" w:hAnsi="Times New Roman" w:cs="Times New Roman"/>
          <w:b/>
          <w:i/>
          <w:sz w:val="22"/>
          <w:shd w:val="clear" w:color="auto" w:fill="FFFF00"/>
        </w:rPr>
        <w:t>!!!!!!!!</w:t>
      </w:r>
      <w:r>
        <w:rPr>
          <w:rFonts w:ascii="Times New Roman" w:eastAsia="Times New Roman" w:hAnsi="Times New Roman" w:cs="Times New Roman"/>
          <w:sz w:val="22"/>
        </w:rPr>
        <w:t xml:space="preserve"> </w:t>
      </w:r>
      <w:r>
        <w:t xml:space="preserve"> </w:t>
      </w:r>
    </w:p>
    <w:tbl>
      <w:tblPr>
        <w:tblStyle w:val="TableGrid"/>
        <w:tblW w:w="8177" w:type="dxa"/>
        <w:tblInd w:w="14" w:type="dxa"/>
        <w:tblCellMar>
          <w:top w:w="32" w:type="dxa"/>
          <w:left w:w="0" w:type="dxa"/>
          <w:bottom w:w="0" w:type="dxa"/>
          <w:right w:w="0" w:type="dxa"/>
        </w:tblCellMar>
        <w:tblLook w:val="04A0" w:firstRow="1" w:lastRow="0" w:firstColumn="1" w:lastColumn="0" w:noHBand="0" w:noVBand="1"/>
      </w:tblPr>
      <w:tblGrid>
        <w:gridCol w:w="1170"/>
        <w:gridCol w:w="1893"/>
        <w:gridCol w:w="4205"/>
        <w:gridCol w:w="909"/>
      </w:tblGrid>
      <w:tr w:rsidR="0035682F" w14:paraId="339D4E34" w14:textId="77777777">
        <w:trPr>
          <w:gridAfter w:val="1"/>
          <w:wAfter w:w="1089" w:type="dxa"/>
          <w:trHeight w:val="620"/>
        </w:trPr>
        <w:tc>
          <w:tcPr>
            <w:tcW w:w="1260" w:type="dxa"/>
            <w:tcBorders>
              <w:top w:val="nil"/>
              <w:left w:val="nil"/>
              <w:bottom w:val="nil"/>
              <w:right w:val="nil"/>
            </w:tcBorders>
          </w:tcPr>
          <w:p w14:paraId="625C1DC6" w14:textId="77777777" w:rsidR="0035682F" w:rsidRDefault="00423850">
            <w:pPr>
              <w:spacing w:after="35" w:line="259" w:lineRule="auto"/>
              <w:ind w:left="0" w:firstLine="0"/>
            </w:pPr>
            <w:r>
              <w:rPr>
                <w:b/>
                <w:sz w:val="10"/>
              </w:rPr>
              <w:t xml:space="preserve"> </w:t>
            </w:r>
            <w:r>
              <w:t xml:space="preserve"> </w:t>
            </w:r>
          </w:p>
          <w:p w14:paraId="02EF184A" w14:textId="77777777" w:rsidR="0035682F" w:rsidRDefault="00423850">
            <w:pPr>
              <w:spacing w:after="0" w:line="259" w:lineRule="auto"/>
              <w:ind w:left="0" w:firstLine="0"/>
            </w:pPr>
            <w:r>
              <w:rPr>
                <w:b/>
                <w:sz w:val="10"/>
              </w:rPr>
              <w:t xml:space="preserve"> </w:t>
            </w:r>
            <w:r>
              <w:t xml:space="preserve"> </w:t>
            </w:r>
          </w:p>
        </w:tc>
        <w:tc>
          <w:tcPr>
            <w:tcW w:w="2160" w:type="dxa"/>
            <w:tcBorders>
              <w:top w:val="nil"/>
              <w:left w:val="nil"/>
              <w:bottom w:val="nil"/>
              <w:right w:val="nil"/>
            </w:tcBorders>
          </w:tcPr>
          <w:p w14:paraId="29837CD1" w14:textId="77777777" w:rsidR="0035682F" w:rsidRDefault="0035682F">
            <w:pPr>
              <w:spacing w:after="160" w:line="259" w:lineRule="auto"/>
              <w:ind w:left="0" w:firstLine="0"/>
            </w:pPr>
          </w:p>
        </w:tc>
        <w:tc>
          <w:tcPr>
            <w:tcW w:w="4757" w:type="dxa"/>
            <w:tcBorders>
              <w:top w:val="nil"/>
              <w:left w:val="nil"/>
              <w:bottom w:val="nil"/>
              <w:right w:val="nil"/>
            </w:tcBorders>
          </w:tcPr>
          <w:p w14:paraId="34581EAB" w14:textId="77777777" w:rsidR="0035682F" w:rsidRDefault="0035682F">
            <w:pPr>
              <w:spacing w:after="160" w:line="259" w:lineRule="auto"/>
              <w:ind w:left="0" w:firstLine="0"/>
            </w:pPr>
          </w:p>
        </w:tc>
      </w:tr>
      <w:tr w:rsidR="0035682F" w14:paraId="7C443E14" w14:textId="77777777">
        <w:trPr>
          <w:gridAfter w:val="1"/>
          <w:wAfter w:w="1089" w:type="dxa"/>
          <w:trHeight w:val="319"/>
        </w:trPr>
        <w:tc>
          <w:tcPr>
            <w:tcW w:w="1260" w:type="dxa"/>
            <w:tcBorders>
              <w:top w:val="nil"/>
              <w:left w:val="nil"/>
              <w:bottom w:val="nil"/>
              <w:right w:val="nil"/>
            </w:tcBorders>
          </w:tcPr>
          <w:p w14:paraId="34CDF0B1" w14:textId="77777777" w:rsidR="0035682F" w:rsidRDefault="0042385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07D85F5" wp14:editId="5A88D448">
                      <wp:simplePos x="0" y="0"/>
                      <wp:positionH relativeFrom="column">
                        <wp:posOffset>0</wp:posOffset>
                      </wp:positionH>
                      <wp:positionV relativeFrom="paragraph">
                        <wp:posOffset>114324</wp:posOffset>
                      </wp:positionV>
                      <wp:extent cx="800100" cy="13716"/>
                      <wp:effectExtent l="0" t="0" r="0" b="0"/>
                      <wp:wrapNone/>
                      <wp:docPr id="8628" name="Group 8628"/>
                      <wp:cNvGraphicFramePr/>
                      <a:graphic xmlns:a="http://schemas.openxmlformats.org/drawingml/2006/main">
                        <a:graphicData uri="http://schemas.microsoft.com/office/word/2010/wordprocessingGroup">
                          <wpg:wgp>
                            <wpg:cNvGrpSpPr/>
                            <wpg:grpSpPr>
                              <a:xfrm>
                                <a:off x="0" y="0"/>
                                <a:ext cx="800100" cy="13716"/>
                                <a:chOff x="0" y="0"/>
                                <a:chExt cx="800100" cy="13716"/>
                              </a:xfrm>
                            </wpg:grpSpPr>
                            <wps:wsp>
                              <wps:cNvPr id="10036" name="Shape 10036"/>
                              <wps:cNvSpPr/>
                              <wps:spPr>
                                <a:xfrm>
                                  <a:off x="0" y="0"/>
                                  <a:ext cx="800100" cy="13716"/>
                                </a:xfrm>
                                <a:custGeom>
                                  <a:avLst/>
                                  <a:gdLst/>
                                  <a:ahLst/>
                                  <a:cxnLst/>
                                  <a:rect l="0" t="0" r="0" b="0"/>
                                  <a:pathLst>
                                    <a:path w="800100" h="13716">
                                      <a:moveTo>
                                        <a:pt x="0" y="0"/>
                                      </a:moveTo>
                                      <a:lnTo>
                                        <a:pt x="800100" y="0"/>
                                      </a:lnTo>
                                      <a:lnTo>
                                        <a:pt x="80010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28" style="width:63pt;height:1.08002pt;position:absolute;z-index:-2147483558;mso-position-horizontal-relative:text;mso-position-horizontal:absolute;margin-left:0pt;mso-position-vertical-relative:text;margin-top:9.00189pt;" coordsize="8001,137">
                      <v:shape id="Shape 10037" style="position:absolute;width:8001;height:137;left:0;top:0;" coordsize="800100,13716" path="m0,0l800100,0l800100,13716l0,13716l0,0">
                        <v:stroke weight="0pt" endcap="flat" joinstyle="miter" miterlimit="10" on="false" color="#000000" opacity="0"/>
                        <v:fill on="true" color="#000000"/>
                      </v:shape>
                    </v:group>
                  </w:pict>
                </mc:Fallback>
              </mc:AlternateContent>
            </w:r>
            <w:r>
              <w:rPr>
                <w:rFonts w:ascii="Times New Roman" w:eastAsia="Times New Roman" w:hAnsi="Times New Roman" w:cs="Times New Roman"/>
                <w:b/>
                <w:sz w:val="23"/>
              </w:rPr>
              <w:t xml:space="preserve">WEEK 1 </w:t>
            </w:r>
          </w:p>
        </w:tc>
        <w:tc>
          <w:tcPr>
            <w:tcW w:w="2160" w:type="dxa"/>
            <w:tcBorders>
              <w:top w:val="nil"/>
              <w:left w:val="nil"/>
              <w:bottom w:val="nil"/>
              <w:right w:val="nil"/>
            </w:tcBorders>
          </w:tcPr>
          <w:p w14:paraId="5B977AEF" w14:textId="77777777" w:rsidR="0035682F" w:rsidRDefault="00423850">
            <w:pPr>
              <w:spacing w:after="0" w:line="259" w:lineRule="auto"/>
              <w:ind w:left="0" w:firstLine="0"/>
            </w:pPr>
            <w:r>
              <w:rPr>
                <w:rFonts w:ascii="Times New Roman" w:eastAsia="Times New Roman" w:hAnsi="Times New Roman" w:cs="Times New Roman"/>
                <w:b/>
                <w:sz w:val="23"/>
              </w:rPr>
              <w:t xml:space="preserve">JAN 16 ~ JAN 21: </w:t>
            </w:r>
          </w:p>
        </w:tc>
        <w:tc>
          <w:tcPr>
            <w:tcW w:w="4757" w:type="dxa"/>
            <w:tcBorders>
              <w:top w:val="nil"/>
              <w:left w:val="nil"/>
              <w:bottom w:val="nil"/>
              <w:right w:val="nil"/>
            </w:tcBorders>
          </w:tcPr>
          <w:p w14:paraId="5D540B59" w14:textId="77777777" w:rsidR="0035682F" w:rsidRDefault="00423850">
            <w:pPr>
              <w:spacing w:after="0" w:line="259" w:lineRule="auto"/>
              <w:ind w:left="0" w:firstLine="0"/>
            </w:pPr>
            <w:r>
              <w:rPr>
                <w:rFonts w:ascii="Times New Roman" w:eastAsia="Times New Roman" w:hAnsi="Times New Roman" w:cs="Times New Roman"/>
                <w:b/>
                <w:color w:val="000099"/>
                <w:sz w:val="23"/>
              </w:rPr>
              <w:t xml:space="preserve">Discussion #1 {Introduction} </w:t>
            </w:r>
          </w:p>
        </w:tc>
      </w:tr>
      <w:tr w:rsidR="0035682F" w14:paraId="33C759F1" w14:textId="77777777">
        <w:trPr>
          <w:gridAfter w:val="1"/>
          <w:wAfter w:w="1089" w:type="dxa"/>
          <w:trHeight w:val="272"/>
        </w:trPr>
        <w:tc>
          <w:tcPr>
            <w:tcW w:w="1260" w:type="dxa"/>
            <w:tcBorders>
              <w:top w:val="nil"/>
              <w:left w:val="nil"/>
              <w:bottom w:val="nil"/>
              <w:right w:val="nil"/>
            </w:tcBorders>
          </w:tcPr>
          <w:p w14:paraId="610E82EB" w14:textId="77777777" w:rsidR="0035682F" w:rsidRDefault="00423850">
            <w:pPr>
              <w:spacing w:after="0" w:line="259" w:lineRule="auto"/>
              <w:ind w:firstLine="0"/>
            </w:pPr>
            <w:r>
              <w:rPr>
                <w:rFonts w:ascii="Times New Roman" w:eastAsia="Times New Roman" w:hAnsi="Times New Roman" w:cs="Times New Roman"/>
                <w:b/>
                <w:color w:val="000099"/>
                <w:sz w:val="23"/>
              </w:rPr>
              <w:t xml:space="preserve"> </w:t>
            </w:r>
          </w:p>
        </w:tc>
        <w:tc>
          <w:tcPr>
            <w:tcW w:w="2160" w:type="dxa"/>
            <w:tcBorders>
              <w:top w:val="nil"/>
              <w:left w:val="nil"/>
              <w:bottom w:val="nil"/>
              <w:right w:val="nil"/>
            </w:tcBorders>
          </w:tcPr>
          <w:p w14:paraId="04C162BE" w14:textId="77777777" w:rsidR="0035682F" w:rsidRDefault="00423850">
            <w:pPr>
              <w:spacing w:after="0" w:line="259" w:lineRule="auto"/>
              <w:ind w:left="0" w:firstLine="0"/>
            </w:pPr>
            <w:r>
              <w:rPr>
                <w:rFonts w:ascii="Times New Roman" w:eastAsia="Times New Roman" w:hAnsi="Times New Roman" w:cs="Times New Roman"/>
                <w:b/>
                <w:color w:val="000099"/>
                <w:sz w:val="23"/>
              </w:rPr>
              <w:t xml:space="preserve"> </w:t>
            </w:r>
          </w:p>
        </w:tc>
        <w:tc>
          <w:tcPr>
            <w:tcW w:w="4757" w:type="dxa"/>
            <w:tcBorders>
              <w:top w:val="nil"/>
              <w:left w:val="nil"/>
              <w:bottom w:val="nil"/>
              <w:right w:val="nil"/>
            </w:tcBorders>
          </w:tcPr>
          <w:p w14:paraId="09F5BFAF" w14:textId="77777777" w:rsidR="0035682F" w:rsidRDefault="00423850">
            <w:pPr>
              <w:spacing w:after="0" w:line="259" w:lineRule="auto"/>
              <w:ind w:left="0" w:firstLine="0"/>
            </w:pPr>
            <w:r>
              <w:rPr>
                <w:rFonts w:ascii="Times New Roman" w:eastAsia="Times New Roman" w:hAnsi="Times New Roman" w:cs="Times New Roman"/>
                <w:b/>
                <w:sz w:val="23"/>
              </w:rPr>
              <w:t xml:space="preserve">Chapter 1 Assignments &amp; Quizzes </w:t>
            </w:r>
          </w:p>
        </w:tc>
      </w:tr>
      <w:tr w:rsidR="0035682F" w14:paraId="42510819" w14:textId="77777777">
        <w:trPr>
          <w:gridAfter w:val="1"/>
          <w:wAfter w:w="1089" w:type="dxa"/>
          <w:trHeight w:val="272"/>
        </w:trPr>
        <w:tc>
          <w:tcPr>
            <w:tcW w:w="1260" w:type="dxa"/>
            <w:tcBorders>
              <w:top w:val="nil"/>
              <w:left w:val="nil"/>
              <w:bottom w:val="nil"/>
              <w:right w:val="nil"/>
            </w:tcBorders>
          </w:tcPr>
          <w:p w14:paraId="01D24354" w14:textId="77777777" w:rsidR="0035682F" w:rsidRDefault="00423850">
            <w:pPr>
              <w:spacing w:after="0" w:line="259" w:lineRule="auto"/>
              <w:ind w:firstLine="0"/>
            </w:pP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7A6D99A5" w14:textId="77777777" w:rsidR="0035682F" w:rsidRDefault="00423850">
            <w:pPr>
              <w:spacing w:after="0" w:line="259" w:lineRule="auto"/>
              <w:ind w:left="0" w:firstLine="0"/>
            </w:pPr>
            <w:r>
              <w:rPr>
                <w:rFonts w:ascii="Times New Roman" w:eastAsia="Times New Roman" w:hAnsi="Times New Roman" w:cs="Times New Roman"/>
                <w:b/>
                <w:sz w:val="23"/>
              </w:rPr>
              <w:t xml:space="preserve"> </w:t>
            </w:r>
          </w:p>
        </w:tc>
        <w:tc>
          <w:tcPr>
            <w:tcW w:w="4757" w:type="dxa"/>
            <w:tcBorders>
              <w:top w:val="nil"/>
              <w:left w:val="nil"/>
              <w:bottom w:val="nil"/>
              <w:right w:val="nil"/>
            </w:tcBorders>
          </w:tcPr>
          <w:p w14:paraId="59AC4E9F" w14:textId="77777777" w:rsidR="0035682F" w:rsidRDefault="00423850">
            <w:pPr>
              <w:spacing w:after="0" w:line="259" w:lineRule="auto"/>
              <w:ind w:left="0" w:firstLine="0"/>
            </w:pPr>
            <w:r>
              <w:rPr>
                <w:rFonts w:ascii="Times New Roman" w:eastAsia="Times New Roman" w:hAnsi="Times New Roman" w:cs="Times New Roman"/>
                <w:b/>
                <w:sz w:val="23"/>
              </w:rPr>
              <w:t xml:space="preserve">Chapter 2 Assignments &amp; Quizzes    </w:t>
            </w:r>
          </w:p>
        </w:tc>
      </w:tr>
      <w:tr w:rsidR="0035682F" w14:paraId="1ADDAF91" w14:textId="77777777">
        <w:trPr>
          <w:gridAfter w:val="1"/>
          <w:wAfter w:w="1089" w:type="dxa"/>
          <w:trHeight w:val="272"/>
        </w:trPr>
        <w:tc>
          <w:tcPr>
            <w:tcW w:w="1260" w:type="dxa"/>
            <w:tcBorders>
              <w:top w:val="nil"/>
              <w:left w:val="nil"/>
              <w:bottom w:val="nil"/>
              <w:right w:val="nil"/>
            </w:tcBorders>
          </w:tcPr>
          <w:p w14:paraId="39B074DC" w14:textId="77777777" w:rsidR="0035682F" w:rsidRDefault="00423850">
            <w:pPr>
              <w:spacing w:after="0" w:line="259" w:lineRule="auto"/>
              <w:ind w:left="0" w:firstLine="0"/>
            </w:pPr>
            <w:r>
              <w:rPr>
                <w:rFonts w:ascii="Times New Roman" w:eastAsia="Times New Roman" w:hAnsi="Times New Roman" w:cs="Times New Roman"/>
                <w:b/>
                <w:sz w:val="23"/>
                <w:u w:val="single" w:color="000000"/>
              </w:rPr>
              <w:t>WEEK 2</w:t>
            </w: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417FE43A" w14:textId="77777777" w:rsidR="0035682F" w:rsidRDefault="00423850">
            <w:pPr>
              <w:spacing w:after="0" w:line="259" w:lineRule="auto"/>
              <w:ind w:left="0" w:firstLine="0"/>
            </w:pPr>
            <w:r>
              <w:rPr>
                <w:rFonts w:ascii="Times New Roman" w:eastAsia="Times New Roman" w:hAnsi="Times New Roman" w:cs="Times New Roman"/>
                <w:b/>
                <w:sz w:val="23"/>
              </w:rPr>
              <w:t xml:space="preserve">JAN 22 ~ JAN 28: </w:t>
            </w:r>
          </w:p>
        </w:tc>
        <w:tc>
          <w:tcPr>
            <w:tcW w:w="4757" w:type="dxa"/>
            <w:tcBorders>
              <w:top w:val="nil"/>
              <w:left w:val="nil"/>
              <w:bottom w:val="nil"/>
              <w:right w:val="nil"/>
            </w:tcBorders>
          </w:tcPr>
          <w:p w14:paraId="626369C6" w14:textId="77777777" w:rsidR="0035682F" w:rsidRDefault="00423850">
            <w:pPr>
              <w:spacing w:after="0" w:line="259" w:lineRule="auto"/>
              <w:ind w:left="0" w:firstLine="0"/>
            </w:pPr>
            <w:r>
              <w:rPr>
                <w:rFonts w:ascii="Times New Roman" w:eastAsia="Times New Roman" w:hAnsi="Times New Roman" w:cs="Times New Roman"/>
                <w:b/>
                <w:sz w:val="23"/>
              </w:rPr>
              <w:t xml:space="preserve">Chapter 3 Assignments &amp; Quizzes </w:t>
            </w:r>
          </w:p>
        </w:tc>
      </w:tr>
      <w:tr w:rsidR="0035682F" w14:paraId="1A57D426" w14:textId="77777777">
        <w:trPr>
          <w:gridAfter w:val="1"/>
          <w:wAfter w:w="1089" w:type="dxa"/>
          <w:trHeight w:val="272"/>
        </w:trPr>
        <w:tc>
          <w:tcPr>
            <w:tcW w:w="1260" w:type="dxa"/>
            <w:tcBorders>
              <w:top w:val="nil"/>
              <w:left w:val="nil"/>
              <w:bottom w:val="nil"/>
              <w:right w:val="nil"/>
            </w:tcBorders>
          </w:tcPr>
          <w:p w14:paraId="45A510F6" w14:textId="77777777" w:rsidR="0035682F" w:rsidRDefault="00423850">
            <w:pPr>
              <w:spacing w:after="0" w:line="259" w:lineRule="auto"/>
              <w:ind w:firstLine="0"/>
            </w:pP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68888B8D" w14:textId="77777777" w:rsidR="0035682F" w:rsidRDefault="00423850">
            <w:pPr>
              <w:spacing w:after="0" w:line="259" w:lineRule="auto"/>
              <w:ind w:left="0" w:firstLine="0"/>
            </w:pPr>
            <w:r>
              <w:rPr>
                <w:rFonts w:ascii="Times New Roman" w:eastAsia="Times New Roman" w:hAnsi="Times New Roman" w:cs="Times New Roman"/>
                <w:b/>
                <w:sz w:val="23"/>
              </w:rPr>
              <w:t xml:space="preserve"> </w:t>
            </w:r>
          </w:p>
        </w:tc>
        <w:tc>
          <w:tcPr>
            <w:tcW w:w="4757" w:type="dxa"/>
            <w:tcBorders>
              <w:top w:val="nil"/>
              <w:left w:val="nil"/>
              <w:bottom w:val="nil"/>
              <w:right w:val="nil"/>
            </w:tcBorders>
          </w:tcPr>
          <w:p w14:paraId="595E866C" w14:textId="77777777" w:rsidR="0035682F" w:rsidRDefault="00423850">
            <w:pPr>
              <w:spacing w:after="0" w:line="259" w:lineRule="auto"/>
              <w:ind w:left="0" w:firstLine="0"/>
            </w:pPr>
            <w:r>
              <w:rPr>
                <w:rFonts w:ascii="Times New Roman" w:eastAsia="Times New Roman" w:hAnsi="Times New Roman" w:cs="Times New Roman"/>
                <w:b/>
                <w:sz w:val="23"/>
              </w:rPr>
              <w:t xml:space="preserve">Chapter 4 Assignments &amp; Quizzes  </w:t>
            </w:r>
          </w:p>
        </w:tc>
      </w:tr>
      <w:tr w:rsidR="0035682F" w14:paraId="2C3FD562" w14:textId="77777777">
        <w:trPr>
          <w:gridAfter w:val="1"/>
          <w:wAfter w:w="1089" w:type="dxa"/>
          <w:trHeight w:val="271"/>
        </w:trPr>
        <w:tc>
          <w:tcPr>
            <w:tcW w:w="1260" w:type="dxa"/>
            <w:tcBorders>
              <w:top w:val="nil"/>
              <w:left w:val="nil"/>
              <w:bottom w:val="nil"/>
              <w:right w:val="nil"/>
            </w:tcBorders>
          </w:tcPr>
          <w:p w14:paraId="36727366" w14:textId="77777777" w:rsidR="0035682F" w:rsidRDefault="00423850">
            <w:pPr>
              <w:spacing w:after="0" w:line="259" w:lineRule="auto"/>
              <w:ind w:left="0" w:firstLine="0"/>
            </w:pPr>
            <w:r>
              <w:rPr>
                <w:rFonts w:ascii="Times New Roman" w:eastAsia="Times New Roman" w:hAnsi="Times New Roman" w:cs="Times New Roman"/>
                <w:b/>
                <w:sz w:val="23"/>
                <w:u w:val="single" w:color="000000"/>
              </w:rPr>
              <w:lastRenderedPageBreak/>
              <w:t>WEEK 3</w:t>
            </w: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5FC1CF5E" w14:textId="77777777" w:rsidR="0035682F" w:rsidRDefault="00423850">
            <w:pPr>
              <w:spacing w:after="0" w:line="259" w:lineRule="auto"/>
              <w:ind w:left="0" w:firstLine="0"/>
            </w:pPr>
            <w:r>
              <w:rPr>
                <w:rFonts w:ascii="Times New Roman" w:eastAsia="Times New Roman" w:hAnsi="Times New Roman" w:cs="Times New Roman"/>
                <w:b/>
                <w:sz w:val="23"/>
              </w:rPr>
              <w:t xml:space="preserve">JAN 29 ~ FEB 04: </w:t>
            </w:r>
          </w:p>
        </w:tc>
        <w:tc>
          <w:tcPr>
            <w:tcW w:w="4757" w:type="dxa"/>
            <w:tcBorders>
              <w:top w:val="nil"/>
              <w:left w:val="nil"/>
              <w:bottom w:val="nil"/>
              <w:right w:val="nil"/>
            </w:tcBorders>
          </w:tcPr>
          <w:p w14:paraId="293D35A5" w14:textId="77777777" w:rsidR="0035682F" w:rsidRDefault="00423850">
            <w:pPr>
              <w:spacing w:after="0" w:line="259" w:lineRule="auto"/>
              <w:ind w:left="0" w:firstLine="0"/>
            </w:pPr>
            <w:r>
              <w:rPr>
                <w:rFonts w:ascii="Times New Roman" w:eastAsia="Times New Roman" w:hAnsi="Times New Roman" w:cs="Times New Roman"/>
                <w:b/>
                <w:sz w:val="23"/>
              </w:rPr>
              <w:t xml:space="preserve">Chapter 5 Assignments &amp; Quizzes </w:t>
            </w:r>
          </w:p>
        </w:tc>
      </w:tr>
      <w:tr w:rsidR="0035682F" w14:paraId="611438EE" w14:textId="77777777">
        <w:trPr>
          <w:gridAfter w:val="1"/>
          <w:wAfter w:w="1089" w:type="dxa"/>
          <w:trHeight w:val="272"/>
        </w:trPr>
        <w:tc>
          <w:tcPr>
            <w:tcW w:w="1260" w:type="dxa"/>
            <w:tcBorders>
              <w:top w:val="nil"/>
              <w:left w:val="nil"/>
              <w:bottom w:val="nil"/>
              <w:right w:val="nil"/>
            </w:tcBorders>
          </w:tcPr>
          <w:p w14:paraId="27E9CD4C" w14:textId="77777777" w:rsidR="0035682F" w:rsidRDefault="00423850">
            <w:pPr>
              <w:spacing w:after="0" w:line="259" w:lineRule="auto"/>
              <w:ind w:firstLine="0"/>
            </w:pP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4F759508" w14:textId="77777777" w:rsidR="0035682F" w:rsidRDefault="00423850">
            <w:pPr>
              <w:spacing w:after="0" w:line="259" w:lineRule="auto"/>
              <w:ind w:left="0" w:firstLine="0"/>
            </w:pPr>
            <w:r>
              <w:rPr>
                <w:rFonts w:ascii="Times New Roman" w:eastAsia="Times New Roman" w:hAnsi="Times New Roman" w:cs="Times New Roman"/>
                <w:b/>
                <w:sz w:val="23"/>
              </w:rPr>
              <w:t xml:space="preserve"> </w:t>
            </w:r>
          </w:p>
        </w:tc>
        <w:tc>
          <w:tcPr>
            <w:tcW w:w="4757" w:type="dxa"/>
            <w:tcBorders>
              <w:top w:val="nil"/>
              <w:left w:val="nil"/>
              <w:bottom w:val="nil"/>
              <w:right w:val="nil"/>
            </w:tcBorders>
          </w:tcPr>
          <w:p w14:paraId="6CE32520" w14:textId="77777777" w:rsidR="0035682F" w:rsidRDefault="00423850">
            <w:pPr>
              <w:spacing w:after="0" w:line="259" w:lineRule="auto"/>
              <w:ind w:left="0" w:firstLine="0"/>
              <w:jc w:val="both"/>
            </w:pPr>
            <w:r>
              <w:rPr>
                <w:rFonts w:ascii="Times New Roman" w:eastAsia="Times New Roman" w:hAnsi="Times New Roman" w:cs="Times New Roman"/>
                <w:b/>
                <w:color w:val="000099"/>
                <w:sz w:val="23"/>
              </w:rPr>
              <w:t xml:space="preserve">Discussion #2 {To be completed with Chapter 5} </w:t>
            </w:r>
          </w:p>
        </w:tc>
      </w:tr>
      <w:tr w:rsidR="0035682F" w14:paraId="1573D4CB" w14:textId="77777777">
        <w:trPr>
          <w:gridAfter w:val="1"/>
          <w:wAfter w:w="1089" w:type="dxa"/>
          <w:trHeight w:val="272"/>
        </w:trPr>
        <w:tc>
          <w:tcPr>
            <w:tcW w:w="1260" w:type="dxa"/>
            <w:tcBorders>
              <w:top w:val="nil"/>
              <w:left w:val="nil"/>
              <w:bottom w:val="nil"/>
              <w:right w:val="nil"/>
            </w:tcBorders>
          </w:tcPr>
          <w:p w14:paraId="5FD8E97C" w14:textId="77777777" w:rsidR="0035682F" w:rsidRDefault="00423850">
            <w:pPr>
              <w:spacing w:after="0" w:line="259" w:lineRule="auto"/>
              <w:ind w:firstLine="0"/>
            </w:pPr>
            <w:r>
              <w:rPr>
                <w:rFonts w:ascii="Times New Roman" w:eastAsia="Times New Roman" w:hAnsi="Times New Roman" w:cs="Times New Roman"/>
                <w:b/>
                <w:color w:val="000099"/>
                <w:sz w:val="23"/>
              </w:rPr>
              <w:t xml:space="preserve"> </w:t>
            </w:r>
          </w:p>
        </w:tc>
        <w:tc>
          <w:tcPr>
            <w:tcW w:w="2160" w:type="dxa"/>
            <w:tcBorders>
              <w:top w:val="nil"/>
              <w:left w:val="nil"/>
              <w:bottom w:val="nil"/>
              <w:right w:val="nil"/>
            </w:tcBorders>
          </w:tcPr>
          <w:p w14:paraId="1F8230E3" w14:textId="77777777" w:rsidR="0035682F" w:rsidRDefault="00423850">
            <w:pPr>
              <w:spacing w:after="0" w:line="259" w:lineRule="auto"/>
              <w:ind w:left="0" w:firstLine="0"/>
            </w:pPr>
            <w:r>
              <w:rPr>
                <w:rFonts w:ascii="Times New Roman" w:eastAsia="Times New Roman" w:hAnsi="Times New Roman" w:cs="Times New Roman"/>
                <w:b/>
                <w:color w:val="000099"/>
                <w:sz w:val="23"/>
              </w:rPr>
              <w:t xml:space="preserve"> </w:t>
            </w:r>
          </w:p>
        </w:tc>
        <w:tc>
          <w:tcPr>
            <w:tcW w:w="4757" w:type="dxa"/>
            <w:tcBorders>
              <w:top w:val="nil"/>
              <w:left w:val="nil"/>
              <w:bottom w:val="nil"/>
              <w:right w:val="nil"/>
            </w:tcBorders>
          </w:tcPr>
          <w:p w14:paraId="609A2B16" w14:textId="77777777" w:rsidR="0035682F" w:rsidRDefault="00423850">
            <w:pPr>
              <w:spacing w:after="0" w:line="259" w:lineRule="auto"/>
              <w:ind w:left="0" w:firstLine="0"/>
            </w:pPr>
            <w:r>
              <w:rPr>
                <w:rFonts w:ascii="Times New Roman" w:eastAsia="Times New Roman" w:hAnsi="Times New Roman" w:cs="Times New Roman"/>
                <w:b/>
                <w:color w:val="FF0000"/>
                <w:sz w:val="23"/>
                <w:u w:val="single" w:color="FF0000"/>
              </w:rPr>
              <w:t>EXAM #1</w:t>
            </w:r>
            <w:r>
              <w:rPr>
                <w:rFonts w:ascii="Times New Roman" w:eastAsia="Times New Roman" w:hAnsi="Times New Roman" w:cs="Times New Roman"/>
                <w:b/>
                <w:sz w:val="23"/>
              </w:rPr>
              <w:t xml:space="preserve">   </w:t>
            </w:r>
          </w:p>
        </w:tc>
      </w:tr>
      <w:tr w:rsidR="0035682F" w14:paraId="38FCE530" w14:textId="77777777">
        <w:trPr>
          <w:gridAfter w:val="1"/>
          <w:wAfter w:w="1089" w:type="dxa"/>
          <w:trHeight w:val="272"/>
        </w:trPr>
        <w:tc>
          <w:tcPr>
            <w:tcW w:w="1260" w:type="dxa"/>
            <w:tcBorders>
              <w:top w:val="nil"/>
              <w:left w:val="nil"/>
              <w:bottom w:val="nil"/>
              <w:right w:val="nil"/>
            </w:tcBorders>
          </w:tcPr>
          <w:p w14:paraId="17B73582" w14:textId="77777777" w:rsidR="0035682F" w:rsidRDefault="00423850">
            <w:pPr>
              <w:spacing w:after="0" w:line="259" w:lineRule="auto"/>
              <w:ind w:firstLine="0"/>
            </w:pP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6A8C73D2" w14:textId="77777777" w:rsidR="0035682F" w:rsidRDefault="00423850">
            <w:pPr>
              <w:spacing w:after="0" w:line="259" w:lineRule="auto"/>
              <w:ind w:left="0" w:firstLine="0"/>
            </w:pPr>
            <w:r>
              <w:rPr>
                <w:rFonts w:ascii="Times New Roman" w:eastAsia="Times New Roman" w:hAnsi="Times New Roman" w:cs="Times New Roman"/>
                <w:b/>
                <w:sz w:val="23"/>
              </w:rPr>
              <w:t xml:space="preserve"> </w:t>
            </w:r>
          </w:p>
        </w:tc>
        <w:tc>
          <w:tcPr>
            <w:tcW w:w="4757" w:type="dxa"/>
            <w:tcBorders>
              <w:top w:val="nil"/>
              <w:left w:val="nil"/>
              <w:bottom w:val="nil"/>
              <w:right w:val="nil"/>
            </w:tcBorders>
          </w:tcPr>
          <w:p w14:paraId="294436F4" w14:textId="77777777" w:rsidR="0035682F" w:rsidRDefault="00423850">
            <w:pPr>
              <w:spacing w:after="0" w:line="259" w:lineRule="auto"/>
              <w:ind w:left="0" w:firstLine="0"/>
            </w:pPr>
            <w:r>
              <w:rPr>
                <w:rFonts w:ascii="Times New Roman" w:eastAsia="Times New Roman" w:hAnsi="Times New Roman" w:cs="Times New Roman"/>
                <w:b/>
                <w:sz w:val="23"/>
              </w:rPr>
              <w:t xml:space="preserve">Chapter 6 Assignments &amp; Quizzes  </w:t>
            </w:r>
          </w:p>
        </w:tc>
      </w:tr>
      <w:tr w:rsidR="0035682F" w14:paraId="18457952" w14:textId="77777777">
        <w:trPr>
          <w:gridAfter w:val="1"/>
          <w:wAfter w:w="1089" w:type="dxa"/>
          <w:trHeight w:val="272"/>
        </w:trPr>
        <w:tc>
          <w:tcPr>
            <w:tcW w:w="1260" w:type="dxa"/>
            <w:tcBorders>
              <w:top w:val="nil"/>
              <w:left w:val="nil"/>
              <w:bottom w:val="nil"/>
              <w:right w:val="nil"/>
            </w:tcBorders>
          </w:tcPr>
          <w:p w14:paraId="58F14544" w14:textId="77777777" w:rsidR="0035682F" w:rsidRDefault="00423850">
            <w:pPr>
              <w:spacing w:after="0" w:line="259" w:lineRule="auto"/>
              <w:ind w:left="0" w:firstLine="0"/>
            </w:pPr>
            <w:r>
              <w:rPr>
                <w:rFonts w:ascii="Times New Roman" w:eastAsia="Times New Roman" w:hAnsi="Times New Roman" w:cs="Times New Roman"/>
                <w:b/>
                <w:sz w:val="23"/>
                <w:u w:val="single" w:color="000000"/>
              </w:rPr>
              <w:t>WEEK 4</w:t>
            </w: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3AFB31F2" w14:textId="77777777" w:rsidR="0035682F" w:rsidRDefault="00423850">
            <w:pPr>
              <w:spacing w:after="0" w:line="259" w:lineRule="auto"/>
              <w:ind w:left="0" w:firstLine="0"/>
            </w:pPr>
            <w:r>
              <w:rPr>
                <w:rFonts w:ascii="Times New Roman" w:eastAsia="Times New Roman" w:hAnsi="Times New Roman" w:cs="Times New Roman"/>
                <w:b/>
                <w:sz w:val="23"/>
              </w:rPr>
              <w:t xml:space="preserve">FEB 05 ~ FEB 11: </w:t>
            </w:r>
          </w:p>
        </w:tc>
        <w:tc>
          <w:tcPr>
            <w:tcW w:w="4757" w:type="dxa"/>
            <w:tcBorders>
              <w:top w:val="nil"/>
              <w:left w:val="nil"/>
              <w:bottom w:val="nil"/>
              <w:right w:val="nil"/>
            </w:tcBorders>
          </w:tcPr>
          <w:p w14:paraId="51B7EE80" w14:textId="77777777" w:rsidR="0035682F" w:rsidRDefault="00423850">
            <w:pPr>
              <w:spacing w:after="0" w:line="259" w:lineRule="auto"/>
              <w:ind w:left="0" w:firstLine="0"/>
            </w:pPr>
            <w:r>
              <w:rPr>
                <w:rFonts w:ascii="Times New Roman" w:eastAsia="Times New Roman" w:hAnsi="Times New Roman" w:cs="Times New Roman"/>
                <w:b/>
                <w:sz w:val="23"/>
              </w:rPr>
              <w:t xml:space="preserve">Chapter 7 Assignments &amp; Quizzes  </w:t>
            </w:r>
          </w:p>
        </w:tc>
      </w:tr>
      <w:tr w:rsidR="0035682F" w14:paraId="492D1701" w14:textId="77777777">
        <w:trPr>
          <w:gridAfter w:val="1"/>
          <w:wAfter w:w="1089" w:type="dxa"/>
          <w:trHeight w:val="271"/>
        </w:trPr>
        <w:tc>
          <w:tcPr>
            <w:tcW w:w="1260" w:type="dxa"/>
            <w:tcBorders>
              <w:top w:val="nil"/>
              <w:left w:val="nil"/>
              <w:bottom w:val="nil"/>
              <w:right w:val="nil"/>
            </w:tcBorders>
          </w:tcPr>
          <w:p w14:paraId="3C4C09F1" w14:textId="77777777" w:rsidR="0035682F" w:rsidRDefault="00423850">
            <w:pPr>
              <w:spacing w:after="0" w:line="259" w:lineRule="auto"/>
              <w:ind w:left="0" w:firstLine="0"/>
            </w:pP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4C264382" w14:textId="77777777" w:rsidR="0035682F" w:rsidRDefault="00423850">
            <w:pPr>
              <w:spacing w:after="0" w:line="259" w:lineRule="auto"/>
              <w:ind w:left="0" w:firstLine="0"/>
            </w:pPr>
            <w:r>
              <w:rPr>
                <w:rFonts w:ascii="Times New Roman" w:eastAsia="Times New Roman" w:hAnsi="Times New Roman" w:cs="Times New Roman"/>
                <w:b/>
                <w:sz w:val="23"/>
              </w:rPr>
              <w:t xml:space="preserve"> </w:t>
            </w:r>
          </w:p>
        </w:tc>
        <w:tc>
          <w:tcPr>
            <w:tcW w:w="4757" w:type="dxa"/>
            <w:tcBorders>
              <w:top w:val="nil"/>
              <w:left w:val="nil"/>
              <w:bottom w:val="nil"/>
              <w:right w:val="nil"/>
            </w:tcBorders>
          </w:tcPr>
          <w:p w14:paraId="72F8ADB6" w14:textId="77777777" w:rsidR="0035682F" w:rsidRDefault="00423850">
            <w:pPr>
              <w:spacing w:after="0" w:line="259" w:lineRule="auto"/>
              <w:ind w:left="0" w:firstLine="0"/>
            </w:pPr>
            <w:r>
              <w:rPr>
                <w:rFonts w:ascii="Times New Roman" w:eastAsia="Times New Roman" w:hAnsi="Times New Roman" w:cs="Times New Roman"/>
                <w:b/>
                <w:sz w:val="23"/>
              </w:rPr>
              <w:t xml:space="preserve">Chapter 8 Assignments &amp; Quizzes </w:t>
            </w:r>
          </w:p>
        </w:tc>
      </w:tr>
      <w:tr w:rsidR="0035682F" w14:paraId="69477CAF" w14:textId="77777777">
        <w:trPr>
          <w:gridAfter w:val="1"/>
          <w:wAfter w:w="1089" w:type="dxa"/>
          <w:trHeight w:val="239"/>
        </w:trPr>
        <w:tc>
          <w:tcPr>
            <w:tcW w:w="1260" w:type="dxa"/>
            <w:tcBorders>
              <w:top w:val="nil"/>
              <w:left w:val="nil"/>
              <w:bottom w:val="nil"/>
              <w:right w:val="nil"/>
            </w:tcBorders>
          </w:tcPr>
          <w:p w14:paraId="61D84CD0" w14:textId="77777777" w:rsidR="0035682F" w:rsidRDefault="00423850">
            <w:pPr>
              <w:spacing w:after="0" w:line="259" w:lineRule="auto"/>
              <w:ind w:firstLine="0"/>
            </w:pP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4207C465" w14:textId="77777777" w:rsidR="0035682F" w:rsidRDefault="00423850">
            <w:pPr>
              <w:spacing w:after="0" w:line="259" w:lineRule="auto"/>
              <w:ind w:left="0" w:firstLine="0"/>
            </w:pPr>
            <w:r>
              <w:rPr>
                <w:rFonts w:ascii="Times New Roman" w:eastAsia="Times New Roman" w:hAnsi="Times New Roman" w:cs="Times New Roman"/>
                <w:b/>
                <w:sz w:val="23"/>
              </w:rPr>
              <w:t xml:space="preserve"> </w:t>
            </w:r>
          </w:p>
        </w:tc>
        <w:tc>
          <w:tcPr>
            <w:tcW w:w="4757" w:type="dxa"/>
            <w:tcBorders>
              <w:top w:val="nil"/>
              <w:left w:val="nil"/>
              <w:bottom w:val="nil"/>
              <w:right w:val="nil"/>
            </w:tcBorders>
          </w:tcPr>
          <w:p w14:paraId="3F0621B2" w14:textId="77777777" w:rsidR="0035682F" w:rsidRDefault="00423850">
            <w:pPr>
              <w:spacing w:after="0" w:line="259" w:lineRule="auto"/>
              <w:ind w:left="0" w:firstLine="0"/>
            </w:pPr>
            <w:r>
              <w:rPr>
                <w:rFonts w:ascii="Times New Roman" w:eastAsia="Times New Roman" w:hAnsi="Times New Roman" w:cs="Times New Roman"/>
                <w:b/>
                <w:sz w:val="23"/>
              </w:rPr>
              <w:t xml:space="preserve">Chapter 9 Assignments &amp; Quizzes     </w:t>
            </w:r>
          </w:p>
        </w:tc>
      </w:tr>
      <w:tr w:rsidR="0035682F" w14:paraId="4718C32D" w14:textId="77777777">
        <w:tblPrEx>
          <w:tblCellMar>
            <w:top w:w="0" w:type="dxa"/>
          </w:tblCellMar>
        </w:tblPrEx>
        <w:trPr>
          <w:trHeight w:val="239"/>
        </w:trPr>
        <w:tc>
          <w:tcPr>
            <w:tcW w:w="1260" w:type="dxa"/>
            <w:tcBorders>
              <w:top w:val="nil"/>
              <w:left w:val="nil"/>
              <w:bottom w:val="nil"/>
              <w:right w:val="nil"/>
            </w:tcBorders>
          </w:tcPr>
          <w:p w14:paraId="7687294D" w14:textId="77777777" w:rsidR="0035682F" w:rsidRDefault="00423850">
            <w:pPr>
              <w:spacing w:after="0" w:line="259" w:lineRule="auto"/>
              <w:ind w:left="0" w:firstLine="0"/>
            </w:pPr>
            <w:r>
              <w:rPr>
                <w:rFonts w:ascii="Times New Roman" w:eastAsia="Times New Roman" w:hAnsi="Times New Roman" w:cs="Times New Roman"/>
                <w:b/>
                <w:sz w:val="23"/>
                <w:u w:val="single" w:color="000000"/>
              </w:rPr>
              <w:t>WEEK 5</w:t>
            </w: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3A48661C" w14:textId="77777777" w:rsidR="0035682F" w:rsidRDefault="00423850">
            <w:pPr>
              <w:spacing w:after="0" w:line="259" w:lineRule="auto"/>
              <w:ind w:left="0" w:firstLine="0"/>
            </w:pPr>
            <w:r>
              <w:rPr>
                <w:rFonts w:ascii="Times New Roman" w:eastAsia="Times New Roman" w:hAnsi="Times New Roman" w:cs="Times New Roman"/>
                <w:b/>
                <w:sz w:val="23"/>
              </w:rPr>
              <w:t xml:space="preserve">FEB 12 ~ FEB 18: </w:t>
            </w:r>
          </w:p>
        </w:tc>
        <w:tc>
          <w:tcPr>
            <w:tcW w:w="5846" w:type="dxa"/>
            <w:gridSpan w:val="2"/>
            <w:tcBorders>
              <w:top w:val="nil"/>
              <w:left w:val="nil"/>
              <w:bottom w:val="nil"/>
              <w:right w:val="nil"/>
            </w:tcBorders>
          </w:tcPr>
          <w:p w14:paraId="068212D2" w14:textId="77777777" w:rsidR="0035682F" w:rsidRDefault="00423850">
            <w:pPr>
              <w:spacing w:after="0" w:line="259" w:lineRule="auto"/>
              <w:ind w:left="0" w:firstLine="0"/>
            </w:pPr>
            <w:r>
              <w:rPr>
                <w:rFonts w:ascii="Times New Roman" w:eastAsia="Times New Roman" w:hAnsi="Times New Roman" w:cs="Times New Roman"/>
                <w:b/>
                <w:color w:val="008E40"/>
                <w:sz w:val="23"/>
              </w:rPr>
              <w:t xml:space="preserve">Journal Article Analysis </w:t>
            </w:r>
            <w:r>
              <w:rPr>
                <w:rFonts w:ascii="Times New Roman" w:eastAsia="Times New Roman" w:hAnsi="Times New Roman" w:cs="Times New Roman"/>
                <w:b/>
                <w:color w:val="008E40"/>
                <w:sz w:val="23"/>
                <w:u w:val="single" w:color="008E40"/>
              </w:rPr>
              <w:t>ASSIGNED</w:t>
            </w:r>
            <w:r>
              <w:rPr>
                <w:rFonts w:ascii="Times New Roman" w:eastAsia="Times New Roman" w:hAnsi="Times New Roman" w:cs="Times New Roman"/>
                <w:b/>
                <w:sz w:val="23"/>
              </w:rPr>
              <w:t xml:space="preserve">  </w:t>
            </w:r>
          </w:p>
        </w:tc>
      </w:tr>
      <w:tr w:rsidR="0035682F" w14:paraId="399926D7" w14:textId="77777777">
        <w:tblPrEx>
          <w:tblCellMar>
            <w:top w:w="0" w:type="dxa"/>
          </w:tblCellMar>
        </w:tblPrEx>
        <w:trPr>
          <w:trHeight w:val="271"/>
        </w:trPr>
        <w:tc>
          <w:tcPr>
            <w:tcW w:w="1260" w:type="dxa"/>
            <w:tcBorders>
              <w:top w:val="nil"/>
              <w:left w:val="nil"/>
              <w:bottom w:val="nil"/>
              <w:right w:val="nil"/>
            </w:tcBorders>
          </w:tcPr>
          <w:p w14:paraId="1C047ABA" w14:textId="77777777" w:rsidR="0035682F" w:rsidRDefault="00423850">
            <w:pPr>
              <w:spacing w:after="0" w:line="259" w:lineRule="auto"/>
              <w:ind w:firstLine="0"/>
            </w:pP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72E50231" w14:textId="77777777" w:rsidR="0035682F" w:rsidRDefault="00423850">
            <w:pPr>
              <w:spacing w:after="0" w:line="259" w:lineRule="auto"/>
              <w:ind w:left="0" w:firstLine="0"/>
            </w:pPr>
            <w:r>
              <w:rPr>
                <w:rFonts w:ascii="Times New Roman" w:eastAsia="Times New Roman" w:hAnsi="Times New Roman" w:cs="Times New Roman"/>
                <w:b/>
                <w:sz w:val="23"/>
              </w:rPr>
              <w:t xml:space="preserve"> </w:t>
            </w:r>
          </w:p>
        </w:tc>
        <w:tc>
          <w:tcPr>
            <w:tcW w:w="5846" w:type="dxa"/>
            <w:gridSpan w:val="2"/>
            <w:tcBorders>
              <w:top w:val="nil"/>
              <w:left w:val="nil"/>
              <w:bottom w:val="nil"/>
              <w:right w:val="nil"/>
            </w:tcBorders>
          </w:tcPr>
          <w:p w14:paraId="5691FCB9" w14:textId="77777777" w:rsidR="0035682F" w:rsidRDefault="00423850">
            <w:pPr>
              <w:spacing w:after="0" w:line="259" w:lineRule="auto"/>
              <w:ind w:left="0" w:firstLine="0"/>
            </w:pPr>
            <w:r>
              <w:rPr>
                <w:rFonts w:ascii="Times New Roman" w:eastAsia="Times New Roman" w:hAnsi="Times New Roman" w:cs="Times New Roman"/>
                <w:b/>
                <w:sz w:val="23"/>
              </w:rPr>
              <w:t xml:space="preserve">Chapter 10 Assignments &amp; Quizzes </w:t>
            </w:r>
          </w:p>
        </w:tc>
      </w:tr>
      <w:tr w:rsidR="0035682F" w14:paraId="7AABF9DE" w14:textId="77777777">
        <w:tblPrEx>
          <w:tblCellMar>
            <w:top w:w="0" w:type="dxa"/>
          </w:tblCellMar>
        </w:tblPrEx>
        <w:trPr>
          <w:trHeight w:val="272"/>
        </w:trPr>
        <w:tc>
          <w:tcPr>
            <w:tcW w:w="1260" w:type="dxa"/>
            <w:tcBorders>
              <w:top w:val="nil"/>
              <w:left w:val="nil"/>
              <w:bottom w:val="nil"/>
              <w:right w:val="nil"/>
            </w:tcBorders>
          </w:tcPr>
          <w:p w14:paraId="4373D395" w14:textId="77777777" w:rsidR="0035682F" w:rsidRDefault="00423850">
            <w:pPr>
              <w:spacing w:after="0" w:line="259" w:lineRule="auto"/>
              <w:ind w:firstLine="0"/>
            </w:pP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4D88CDED" w14:textId="77777777" w:rsidR="0035682F" w:rsidRDefault="00423850">
            <w:pPr>
              <w:spacing w:after="0" w:line="259" w:lineRule="auto"/>
              <w:ind w:left="0" w:firstLine="0"/>
            </w:pPr>
            <w:r>
              <w:rPr>
                <w:rFonts w:ascii="Times New Roman" w:eastAsia="Times New Roman" w:hAnsi="Times New Roman" w:cs="Times New Roman"/>
                <w:b/>
                <w:sz w:val="23"/>
              </w:rPr>
              <w:t xml:space="preserve"> </w:t>
            </w:r>
          </w:p>
        </w:tc>
        <w:tc>
          <w:tcPr>
            <w:tcW w:w="5846" w:type="dxa"/>
            <w:gridSpan w:val="2"/>
            <w:tcBorders>
              <w:top w:val="nil"/>
              <w:left w:val="nil"/>
              <w:bottom w:val="nil"/>
              <w:right w:val="nil"/>
            </w:tcBorders>
          </w:tcPr>
          <w:p w14:paraId="1450CBED" w14:textId="77777777" w:rsidR="0035682F" w:rsidRDefault="00423850">
            <w:pPr>
              <w:spacing w:after="0" w:line="259" w:lineRule="auto"/>
              <w:ind w:left="0" w:firstLine="0"/>
            </w:pPr>
            <w:r>
              <w:rPr>
                <w:rFonts w:ascii="Times New Roman" w:eastAsia="Times New Roman" w:hAnsi="Times New Roman" w:cs="Times New Roman"/>
                <w:b/>
                <w:sz w:val="23"/>
              </w:rPr>
              <w:t xml:space="preserve">Chapter 11 Assignments &amp; Quizzes </w:t>
            </w:r>
          </w:p>
        </w:tc>
      </w:tr>
      <w:tr w:rsidR="0035682F" w14:paraId="5AFF99BA" w14:textId="77777777">
        <w:tblPrEx>
          <w:tblCellMar>
            <w:top w:w="0" w:type="dxa"/>
          </w:tblCellMar>
        </w:tblPrEx>
        <w:trPr>
          <w:trHeight w:val="272"/>
        </w:trPr>
        <w:tc>
          <w:tcPr>
            <w:tcW w:w="1260" w:type="dxa"/>
            <w:tcBorders>
              <w:top w:val="nil"/>
              <w:left w:val="nil"/>
              <w:bottom w:val="nil"/>
              <w:right w:val="nil"/>
            </w:tcBorders>
          </w:tcPr>
          <w:p w14:paraId="329DB163" w14:textId="77777777" w:rsidR="0035682F" w:rsidRDefault="00423850">
            <w:pPr>
              <w:spacing w:after="0" w:line="259" w:lineRule="auto"/>
              <w:ind w:firstLine="0"/>
            </w:pP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66AAE0A1" w14:textId="77777777" w:rsidR="0035682F" w:rsidRDefault="00423850">
            <w:pPr>
              <w:spacing w:after="0" w:line="259" w:lineRule="auto"/>
              <w:ind w:left="0" w:firstLine="0"/>
            </w:pPr>
            <w:r>
              <w:rPr>
                <w:rFonts w:ascii="Times New Roman" w:eastAsia="Times New Roman" w:hAnsi="Times New Roman" w:cs="Times New Roman"/>
                <w:b/>
                <w:sz w:val="23"/>
              </w:rPr>
              <w:t xml:space="preserve"> </w:t>
            </w:r>
          </w:p>
        </w:tc>
        <w:tc>
          <w:tcPr>
            <w:tcW w:w="5846" w:type="dxa"/>
            <w:gridSpan w:val="2"/>
            <w:tcBorders>
              <w:top w:val="nil"/>
              <w:left w:val="nil"/>
              <w:bottom w:val="nil"/>
              <w:right w:val="nil"/>
            </w:tcBorders>
          </w:tcPr>
          <w:p w14:paraId="44786D22" w14:textId="77777777" w:rsidR="0035682F" w:rsidRDefault="00423850">
            <w:pPr>
              <w:spacing w:after="0" w:line="259" w:lineRule="auto"/>
              <w:ind w:left="0" w:firstLine="0"/>
            </w:pPr>
            <w:r>
              <w:rPr>
                <w:rFonts w:ascii="Times New Roman" w:eastAsia="Times New Roman" w:hAnsi="Times New Roman" w:cs="Times New Roman"/>
                <w:b/>
                <w:color w:val="000099"/>
                <w:sz w:val="23"/>
              </w:rPr>
              <w:t>Discussion #3 {To be completed with Chapter11}</w:t>
            </w:r>
            <w:r>
              <w:rPr>
                <w:rFonts w:ascii="Times New Roman" w:eastAsia="Times New Roman" w:hAnsi="Times New Roman" w:cs="Times New Roman"/>
                <w:b/>
                <w:sz w:val="23"/>
              </w:rPr>
              <w:t xml:space="preserve">  </w:t>
            </w:r>
          </w:p>
        </w:tc>
      </w:tr>
      <w:tr w:rsidR="0035682F" w14:paraId="5878DE49" w14:textId="77777777">
        <w:tblPrEx>
          <w:tblCellMar>
            <w:top w:w="0" w:type="dxa"/>
          </w:tblCellMar>
        </w:tblPrEx>
        <w:trPr>
          <w:trHeight w:val="272"/>
        </w:trPr>
        <w:tc>
          <w:tcPr>
            <w:tcW w:w="1260" w:type="dxa"/>
            <w:tcBorders>
              <w:top w:val="nil"/>
              <w:left w:val="nil"/>
              <w:bottom w:val="nil"/>
              <w:right w:val="nil"/>
            </w:tcBorders>
          </w:tcPr>
          <w:p w14:paraId="1AB94F63" w14:textId="77777777" w:rsidR="0035682F" w:rsidRDefault="00423850">
            <w:pPr>
              <w:spacing w:after="0" w:line="259" w:lineRule="auto"/>
              <w:ind w:firstLine="0"/>
            </w:pP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52274222" w14:textId="77777777" w:rsidR="0035682F" w:rsidRDefault="00423850">
            <w:pPr>
              <w:spacing w:after="0" w:line="259" w:lineRule="auto"/>
              <w:ind w:left="0" w:firstLine="0"/>
            </w:pPr>
            <w:r>
              <w:rPr>
                <w:rFonts w:ascii="Times New Roman" w:eastAsia="Times New Roman" w:hAnsi="Times New Roman" w:cs="Times New Roman"/>
                <w:b/>
                <w:sz w:val="23"/>
              </w:rPr>
              <w:t xml:space="preserve"> </w:t>
            </w:r>
          </w:p>
        </w:tc>
        <w:tc>
          <w:tcPr>
            <w:tcW w:w="5846" w:type="dxa"/>
            <w:gridSpan w:val="2"/>
            <w:tcBorders>
              <w:top w:val="nil"/>
              <w:left w:val="nil"/>
              <w:bottom w:val="nil"/>
              <w:right w:val="nil"/>
            </w:tcBorders>
          </w:tcPr>
          <w:p w14:paraId="472102E5" w14:textId="77777777" w:rsidR="0035682F" w:rsidRDefault="00423850">
            <w:pPr>
              <w:spacing w:after="0" w:line="259" w:lineRule="auto"/>
              <w:ind w:left="0" w:firstLine="0"/>
            </w:pPr>
            <w:r>
              <w:rPr>
                <w:rFonts w:ascii="Times New Roman" w:eastAsia="Times New Roman" w:hAnsi="Times New Roman" w:cs="Times New Roman"/>
                <w:b/>
                <w:color w:val="FF0000"/>
                <w:sz w:val="23"/>
                <w:u w:val="single" w:color="FF0000"/>
              </w:rPr>
              <w:t>EXAM #2</w:t>
            </w:r>
            <w:r>
              <w:rPr>
                <w:rFonts w:ascii="Times New Roman" w:eastAsia="Times New Roman" w:hAnsi="Times New Roman" w:cs="Times New Roman"/>
                <w:b/>
                <w:sz w:val="23"/>
              </w:rPr>
              <w:t xml:space="preserve">     </w:t>
            </w:r>
          </w:p>
        </w:tc>
      </w:tr>
      <w:tr w:rsidR="0035682F" w14:paraId="0FA1CB06" w14:textId="77777777">
        <w:tblPrEx>
          <w:tblCellMar>
            <w:top w:w="0" w:type="dxa"/>
          </w:tblCellMar>
        </w:tblPrEx>
        <w:trPr>
          <w:trHeight w:val="272"/>
        </w:trPr>
        <w:tc>
          <w:tcPr>
            <w:tcW w:w="1260" w:type="dxa"/>
            <w:tcBorders>
              <w:top w:val="nil"/>
              <w:left w:val="nil"/>
              <w:bottom w:val="nil"/>
              <w:right w:val="nil"/>
            </w:tcBorders>
          </w:tcPr>
          <w:p w14:paraId="2FF48138" w14:textId="77777777" w:rsidR="0035682F" w:rsidRDefault="00423850">
            <w:pPr>
              <w:spacing w:after="0" w:line="259" w:lineRule="auto"/>
              <w:ind w:left="0" w:firstLine="0"/>
            </w:pPr>
            <w:r>
              <w:rPr>
                <w:rFonts w:ascii="Times New Roman" w:eastAsia="Times New Roman" w:hAnsi="Times New Roman" w:cs="Times New Roman"/>
                <w:b/>
                <w:sz w:val="23"/>
                <w:u w:val="single" w:color="000000"/>
              </w:rPr>
              <w:t>WEEK 6</w:t>
            </w: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520E0DFF" w14:textId="77777777" w:rsidR="0035682F" w:rsidRDefault="00423850">
            <w:pPr>
              <w:spacing w:after="0" w:line="259" w:lineRule="auto"/>
              <w:ind w:left="0" w:firstLine="0"/>
            </w:pPr>
            <w:r>
              <w:rPr>
                <w:rFonts w:ascii="Times New Roman" w:eastAsia="Times New Roman" w:hAnsi="Times New Roman" w:cs="Times New Roman"/>
                <w:b/>
                <w:sz w:val="23"/>
              </w:rPr>
              <w:t xml:space="preserve">FEB 19 ~ FEB 25: </w:t>
            </w:r>
          </w:p>
        </w:tc>
        <w:tc>
          <w:tcPr>
            <w:tcW w:w="5846" w:type="dxa"/>
            <w:gridSpan w:val="2"/>
            <w:tcBorders>
              <w:top w:val="nil"/>
              <w:left w:val="nil"/>
              <w:bottom w:val="nil"/>
              <w:right w:val="nil"/>
            </w:tcBorders>
          </w:tcPr>
          <w:p w14:paraId="003BC283" w14:textId="77777777" w:rsidR="0035682F" w:rsidRDefault="00423850">
            <w:pPr>
              <w:spacing w:after="0" w:line="259" w:lineRule="auto"/>
              <w:ind w:left="0" w:firstLine="0"/>
            </w:pPr>
            <w:r>
              <w:rPr>
                <w:rFonts w:ascii="Times New Roman" w:eastAsia="Times New Roman" w:hAnsi="Times New Roman" w:cs="Times New Roman"/>
                <w:b/>
                <w:sz w:val="23"/>
              </w:rPr>
              <w:t xml:space="preserve">Chapter 12 Assignments &amp; Quizzes   </w:t>
            </w:r>
          </w:p>
        </w:tc>
      </w:tr>
      <w:tr w:rsidR="0035682F" w14:paraId="33AF4D28" w14:textId="77777777">
        <w:tblPrEx>
          <w:tblCellMar>
            <w:top w:w="0" w:type="dxa"/>
          </w:tblCellMar>
        </w:tblPrEx>
        <w:trPr>
          <w:trHeight w:val="271"/>
        </w:trPr>
        <w:tc>
          <w:tcPr>
            <w:tcW w:w="1260" w:type="dxa"/>
            <w:tcBorders>
              <w:top w:val="nil"/>
              <w:left w:val="nil"/>
              <w:bottom w:val="nil"/>
              <w:right w:val="nil"/>
            </w:tcBorders>
          </w:tcPr>
          <w:p w14:paraId="4CF657D5" w14:textId="77777777" w:rsidR="0035682F" w:rsidRDefault="00423850">
            <w:pPr>
              <w:spacing w:after="0" w:line="259" w:lineRule="auto"/>
              <w:ind w:firstLine="0"/>
            </w:pP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2194667F" w14:textId="77777777" w:rsidR="0035682F" w:rsidRDefault="00423850">
            <w:pPr>
              <w:spacing w:after="0" w:line="259" w:lineRule="auto"/>
              <w:ind w:left="0" w:firstLine="0"/>
            </w:pPr>
            <w:r>
              <w:rPr>
                <w:rFonts w:ascii="Times New Roman" w:eastAsia="Times New Roman" w:hAnsi="Times New Roman" w:cs="Times New Roman"/>
                <w:b/>
                <w:sz w:val="23"/>
              </w:rPr>
              <w:t xml:space="preserve"> </w:t>
            </w:r>
          </w:p>
        </w:tc>
        <w:tc>
          <w:tcPr>
            <w:tcW w:w="5846" w:type="dxa"/>
            <w:gridSpan w:val="2"/>
            <w:tcBorders>
              <w:top w:val="nil"/>
              <w:left w:val="nil"/>
              <w:bottom w:val="nil"/>
              <w:right w:val="nil"/>
            </w:tcBorders>
          </w:tcPr>
          <w:p w14:paraId="552CD334" w14:textId="77777777" w:rsidR="0035682F" w:rsidRDefault="00423850">
            <w:pPr>
              <w:spacing w:after="0" w:line="259" w:lineRule="auto"/>
              <w:ind w:left="0" w:firstLine="0"/>
            </w:pPr>
            <w:r>
              <w:rPr>
                <w:rFonts w:ascii="Times New Roman" w:eastAsia="Times New Roman" w:hAnsi="Times New Roman" w:cs="Times New Roman"/>
                <w:b/>
                <w:sz w:val="23"/>
              </w:rPr>
              <w:t xml:space="preserve">Chapter 13 Assignments &amp; Quizzes </w:t>
            </w:r>
          </w:p>
        </w:tc>
      </w:tr>
      <w:tr w:rsidR="0035682F" w14:paraId="34B95B61" w14:textId="77777777">
        <w:tblPrEx>
          <w:tblCellMar>
            <w:top w:w="0" w:type="dxa"/>
          </w:tblCellMar>
        </w:tblPrEx>
        <w:trPr>
          <w:trHeight w:val="272"/>
        </w:trPr>
        <w:tc>
          <w:tcPr>
            <w:tcW w:w="1260" w:type="dxa"/>
            <w:tcBorders>
              <w:top w:val="nil"/>
              <w:left w:val="nil"/>
              <w:bottom w:val="nil"/>
              <w:right w:val="nil"/>
            </w:tcBorders>
          </w:tcPr>
          <w:p w14:paraId="672FB425" w14:textId="77777777" w:rsidR="0035682F" w:rsidRDefault="00423850">
            <w:pPr>
              <w:spacing w:after="0" w:line="259" w:lineRule="auto"/>
              <w:ind w:firstLine="0"/>
            </w:pP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2C1EED9F" w14:textId="77777777" w:rsidR="0035682F" w:rsidRDefault="00423850">
            <w:pPr>
              <w:spacing w:after="0" w:line="259" w:lineRule="auto"/>
              <w:ind w:left="0" w:firstLine="0"/>
            </w:pPr>
            <w:r>
              <w:rPr>
                <w:rFonts w:ascii="Times New Roman" w:eastAsia="Times New Roman" w:hAnsi="Times New Roman" w:cs="Times New Roman"/>
                <w:b/>
                <w:sz w:val="23"/>
              </w:rPr>
              <w:t xml:space="preserve"> </w:t>
            </w:r>
          </w:p>
        </w:tc>
        <w:tc>
          <w:tcPr>
            <w:tcW w:w="5846" w:type="dxa"/>
            <w:gridSpan w:val="2"/>
            <w:tcBorders>
              <w:top w:val="nil"/>
              <w:left w:val="nil"/>
              <w:bottom w:val="nil"/>
              <w:right w:val="nil"/>
            </w:tcBorders>
          </w:tcPr>
          <w:p w14:paraId="398EC21B" w14:textId="77777777" w:rsidR="0035682F" w:rsidRDefault="00423850">
            <w:pPr>
              <w:spacing w:after="0" w:line="259" w:lineRule="auto"/>
              <w:ind w:left="0" w:firstLine="0"/>
            </w:pPr>
            <w:r>
              <w:rPr>
                <w:rFonts w:ascii="Times New Roman" w:eastAsia="Times New Roman" w:hAnsi="Times New Roman" w:cs="Times New Roman"/>
                <w:b/>
                <w:sz w:val="23"/>
              </w:rPr>
              <w:t xml:space="preserve">Chapter 14 Assignments &amp; Quizzes       </w:t>
            </w:r>
          </w:p>
        </w:tc>
      </w:tr>
      <w:tr w:rsidR="0035682F" w14:paraId="1F173B31" w14:textId="77777777">
        <w:tblPrEx>
          <w:tblCellMar>
            <w:top w:w="0" w:type="dxa"/>
          </w:tblCellMar>
        </w:tblPrEx>
        <w:trPr>
          <w:trHeight w:val="272"/>
        </w:trPr>
        <w:tc>
          <w:tcPr>
            <w:tcW w:w="1260" w:type="dxa"/>
            <w:tcBorders>
              <w:top w:val="nil"/>
              <w:left w:val="nil"/>
              <w:bottom w:val="nil"/>
              <w:right w:val="nil"/>
            </w:tcBorders>
          </w:tcPr>
          <w:p w14:paraId="45F35C59" w14:textId="77777777" w:rsidR="0035682F" w:rsidRDefault="00423850">
            <w:pPr>
              <w:spacing w:after="0" w:line="259" w:lineRule="auto"/>
              <w:ind w:left="0" w:firstLine="0"/>
            </w:pPr>
            <w:r>
              <w:rPr>
                <w:rFonts w:ascii="Times New Roman" w:eastAsia="Times New Roman" w:hAnsi="Times New Roman" w:cs="Times New Roman"/>
                <w:b/>
                <w:sz w:val="23"/>
                <w:u w:val="single" w:color="000000"/>
              </w:rPr>
              <w:t>WEEK 7</w:t>
            </w: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242AA072" w14:textId="77777777" w:rsidR="0035682F" w:rsidRDefault="00423850">
            <w:pPr>
              <w:spacing w:after="0" w:line="259" w:lineRule="auto"/>
              <w:ind w:left="0" w:firstLine="0"/>
            </w:pPr>
            <w:r>
              <w:rPr>
                <w:rFonts w:ascii="Times New Roman" w:eastAsia="Times New Roman" w:hAnsi="Times New Roman" w:cs="Times New Roman"/>
                <w:b/>
                <w:sz w:val="23"/>
              </w:rPr>
              <w:t xml:space="preserve">FEB 26 ~ MAR 03:  </w:t>
            </w:r>
          </w:p>
        </w:tc>
        <w:tc>
          <w:tcPr>
            <w:tcW w:w="5846" w:type="dxa"/>
            <w:gridSpan w:val="2"/>
            <w:tcBorders>
              <w:top w:val="nil"/>
              <w:left w:val="nil"/>
              <w:bottom w:val="nil"/>
              <w:right w:val="nil"/>
            </w:tcBorders>
          </w:tcPr>
          <w:p w14:paraId="1259EE4A" w14:textId="77777777" w:rsidR="0035682F" w:rsidRDefault="00423850">
            <w:pPr>
              <w:spacing w:after="0" w:line="259" w:lineRule="auto"/>
              <w:ind w:left="0" w:firstLine="0"/>
            </w:pPr>
            <w:r>
              <w:rPr>
                <w:rFonts w:ascii="Times New Roman" w:eastAsia="Times New Roman" w:hAnsi="Times New Roman" w:cs="Times New Roman"/>
                <w:b/>
                <w:sz w:val="23"/>
              </w:rPr>
              <w:t xml:space="preserve">Chapter 15 Assignments &amp; Quizzes </w:t>
            </w:r>
          </w:p>
        </w:tc>
      </w:tr>
      <w:tr w:rsidR="0035682F" w14:paraId="6D5AD158" w14:textId="77777777">
        <w:tblPrEx>
          <w:tblCellMar>
            <w:top w:w="0" w:type="dxa"/>
          </w:tblCellMar>
        </w:tblPrEx>
        <w:trPr>
          <w:trHeight w:val="272"/>
        </w:trPr>
        <w:tc>
          <w:tcPr>
            <w:tcW w:w="1260" w:type="dxa"/>
            <w:tcBorders>
              <w:top w:val="nil"/>
              <w:left w:val="nil"/>
              <w:bottom w:val="nil"/>
              <w:right w:val="nil"/>
            </w:tcBorders>
          </w:tcPr>
          <w:p w14:paraId="59468404" w14:textId="77777777" w:rsidR="0035682F" w:rsidRDefault="00423850">
            <w:pPr>
              <w:spacing w:after="0" w:line="259" w:lineRule="auto"/>
              <w:ind w:firstLine="0"/>
            </w:pP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014376A8" w14:textId="77777777" w:rsidR="0035682F" w:rsidRDefault="00423850">
            <w:pPr>
              <w:spacing w:after="0" w:line="259" w:lineRule="auto"/>
              <w:ind w:left="0" w:firstLine="0"/>
            </w:pPr>
            <w:r>
              <w:rPr>
                <w:rFonts w:ascii="Times New Roman" w:eastAsia="Times New Roman" w:hAnsi="Times New Roman" w:cs="Times New Roman"/>
                <w:b/>
                <w:sz w:val="23"/>
              </w:rPr>
              <w:t xml:space="preserve"> </w:t>
            </w:r>
          </w:p>
        </w:tc>
        <w:tc>
          <w:tcPr>
            <w:tcW w:w="5846" w:type="dxa"/>
            <w:gridSpan w:val="2"/>
            <w:tcBorders>
              <w:top w:val="nil"/>
              <w:left w:val="nil"/>
              <w:bottom w:val="nil"/>
              <w:right w:val="nil"/>
            </w:tcBorders>
          </w:tcPr>
          <w:p w14:paraId="142BBF69" w14:textId="77777777" w:rsidR="0035682F" w:rsidRDefault="00423850">
            <w:pPr>
              <w:spacing w:after="0" w:line="259" w:lineRule="auto"/>
              <w:ind w:left="0" w:firstLine="0"/>
            </w:pPr>
            <w:r>
              <w:rPr>
                <w:rFonts w:ascii="Times New Roman" w:eastAsia="Times New Roman" w:hAnsi="Times New Roman" w:cs="Times New Roman"/>
                <w:b/>
                <w:color w:val="000099"/>
                <w:sz w:val="23"/>
              </w:rPr>
              <w:t>Discussion #4 {To be completed with Chapter15}</w:t>
            </w:r>
            <w:r>
              <w:rPr>
                <w:rFonts w:ascii="Times New Roman" w:eastAsia="Times New Roman" w:hAnsi="Times New Roman" w:cs="Times New Roman"/>
                <w:b/>
                <w:sz w:val="23"/>
              </w:rPr>
              <w:t xml:space="preserve">  </w:t>
            </w:r>
          </w:p>
        </w:tc>
      </w:tr>
      <w:tr w:rsidR="0035682F" w14:paraId="6C95A431" w14:textId="77777777">
        <w:tblPrEx>
          <w:tblCellMar>
            <w:top w:w="0" w:type="dxa"/>
          </w:tblCellMar>
        </w:tblPrEx>
        <w:trPr>
          <w:trHeight w:val="272"/>
        </w:trPr>
        <w:tc>
          <w:tcPr>
            <w:tcW w:w="1260" w:type="dxa"/>
            <w:tcBorders>
              <w:top w:val="nil"/>
              <w:left w:val="nil"/>
              <w:bottom w:val="nil"/>
              <w:right w:val="nil"/>
            </w:tcBorders>
          </w:tcPr>
          <w:p w14:paraId="501E1D22" w14:textId="77777777" w:rsidR="0035682F" w:rsidRDefault="00423850">
            <w:pPr>
              <w:spacing w:after="0" w:line="259" w:lineRule="auto"/>
              <w:ind w:firstLine="0"/>
            </w:pP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2E5082D6" w14:textId="77777777" w:rsidR="0035682F" w:rsidRDefault="00423850">
            <w:pPr>
              <w:spacing w:after="0" w:line="259" w:lineRule="auto"/>
              <w:ind w:left="0" w:firstLine="0"/>
            </w:pPr>
            <w:r>
              <w:rPr>
                <w:rFonts w:ascii="Times New Roman" w:eastAsia="Times New Roman" w:hAnsi="Times New Roman" w:cs="Times New Roman"/>
                <w:b/>
                <w:sz w:val="23"/>
              </w:rPr>
              <w:t xml:space="preserve"> </w:t>
            </w:r>
          </w:p>
        </w:tc>
        <w:tc>
          <w:tcPr>
            <w:tcW w:w="5846" w:type="dxa"/>
            <w:gridSpan w:val="2"/>
            <w:tcBorders>
              <w:top w:val="nil"/>
              <w:left w:val="nil"/>
              <w:bottom w:val="nil"/>
              <w:right w:val="nil"/>
            </w:tcBorders>
          </w:tcPr>
          <w:p w14:paraId="61B80B48" w14:textId="77777777" w:rsidR="0035682F" w:rsidRDefault="00423850">
            <w:pPr>
              <w:spacing w:after="0" w:line="259" w:lineRule="auto"/>
              <w:ind w:left="0" w:firstLine="0"/>
            </w:pPr>
            <w:r>
              <w:rPr>
                <w:rFonts w:ascii="Times New Roman" w:eastAsia="Times New Roman" w:hAnsi="Times New Roman" w:cs="Times New Roman"/>
                <w:b/>
                <w:sz w:val="23"/>
              </w:rPr>
              <w:t xml:space="preserve">Chapter 16 Assignments &amp; Quizzes  </w:t>
            </w:r>
          </w:p>
        </w:tc>
      </w:tr>
      <w:tr w:rsidR="0035682F" w14:paraId="090D4392" w14:textId="77777777">
        <w:tblPrEx>
          <w:tblCellMar>
            <w:top w:w="0" w:type="dxa"/>
          </w:tblCellMar>
        </w:tblPrEx>
        <w:trPr>
          <w:trHeight w:val="272"/>
        </w:trPr>
        <w:tc>
          <w:tcPr>
            <w:tcW w:w="1260" w:type="dxa"/>
            <w:tcBorders>
              <w:top w:val="nil"/>
              <w:left w:val="nil"/>
              <w:bottom w:val="nil"/>
              <w:right w:val="nil"/>
            </w:tcBorders>
          </w:tcPr>
          <w:p w14:paraId="43C8E03D" w14:textId="77777777" w:rsidR="0035682F" w:rsidRDefault="00423850">
            <w:pPr>
              <w:spacing w:after="0" w:line="259" w:lineRule="auto"/>
              <w:ind w:left="0" w:firstLine="0"/>
            </w:pPr>
            <w:r>
              <w:rPr>
                <w:rFonts w:ascii="Times New Roman" w:eastAsia="Times New Roman" w:hAnsi="Times New Roman" w:cs="Times New Roman"/>
                <w:b/>
                <w:sz w:val="23"/>
                <w:u w:val="single" w:color="000000"/>
              </w:rPr>
              <w:t>WEEK 8</w:t>
            </w: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0C4F687E" w14:textId="77777777" w:rsidR="0035682F" w:rsidRDefault="00423850">
            <w:pPr>
              <w:spacing w:after="0" w:line="259" w:lineRule="auto"/>
              <w:ind w:left="0" w:firstLine="0"/>
            </w:pPr>
            <w:r>
              <w:rPr>
                <w:rFonts w:ascii="Times New Roman" w:eastAsia="Times New Roman" w:hAnsi="Times New Roman" w:cs="Times New Roman"/>
                <w:b/>
                <w:sz w:val="23"/>
              </w:rPr>
              <w:t xml:space="preserve">MAR 04~ MAR 08: </w:t>
            </w:r>
          </w:p>
        </w:tc>
        <w:tc>
          <w:tcPr>
            <w:tcW w:w="5846" w:type="dxa"/>
            <w:gridSpan w:val="2"/>
            <w:tcBorders>
              <w:top w:val="nil"/>
              <w:left w:val="nil"/>
              <w:bottom w:val="nil"/>
              <w:right w:val="nil"/>
            </w:tcBorders>
          </w:tcPr>
          <w:p w14:paraId="5D686591" w14:textId="77777777" w:rsidR="0035682F" w:rsidRDefault="00423850">
            <w:pPr>
              <w:spacing w:after="0" w:line="259" w:lineRule="auto"/>
              <w:ind w:left="0" w:firstLine="0"/>
            </w:pPr>
            <w:r>
              <w:rPr>
                <w:rFonts w:ascii="Times New Roman" w:eastAsia="Times New Roman" w:hAnsi="Times New Roman" w:cs="Times New Roman"/>
                <w:b/>
                <w:color w:val="008E40"/>
                <w:sz w:val="23"/>
              </w:rPr>
              <w:t xml:space="preserve">Journal Article Analysis </w:t>
            </w:r>
            <w:r>
              <w:rPr>
                <w:rFonts w:ascii="Times New Roman" w:eastAsia="Times New Roman" w:hAnsi="Times New Roman" w:cs="Times New Roman"/>
                <w:b/>
                <w:color w:val="008E40"/>
                <w:sz w:val="23"/>
                <w:u w:val="single" w:color="008E40"/>
              </w:rPr>
              <w:t>DUE</w:t>
            </w:r>
            <w:r>
              <w:rPr>
                <w:rFonts w:ascii="Times New Roman" w:eastAsia="Times New Roman" w:hAnsi="Times New Roman" w:cs="Times New Roman"/>
                <w:b/>
                <w:sz w:val="23"/>
              </w:rPr>
              <w:t xml:space="preserve">  </w:t>
            </w:r>
            <w:r>
              <w:rPr>
                <w:rFonts w:ascii="Times New Roman" w:eastAsia="Times New Roman" w:hAnsi="Times New Roman" w:cs="Times New Roman"/>
                <w:b/>
                <w:color w:val="008E40"/>
                <w:sz w:val="23"/>
              </w:rPr>
              <w:t xml:space="preserve"> </w:t>
            </w:r>
          </w:p>
        </w:tc>
      </w:tr>
      <w:tr w:rsidR="0035682F" w14:paraId="014C4C06" w14:textId="77777777">
        <w:tblPrEx>
          <w:tblCellMar>
            <w:top w:w="0" w:type="dxa"/>
          </w:tblCellMar>
        </w:tblPrEx>
        <w:trPr>
          <w:trHeight w:val="274"/>
        </w:trPr>
        <w:tc>
          <w:tcPr>
            <w:tcW w:w="1260" w:type="dxa"/>
            <w:tcBorders>
              <w:top w:val="nil"/>
              <w:left w:val="nil"/>
              <w:bottom w:val="nil"/>
              <w:right w:val="nil"/>
            </w:tcBorders>
          </w:tcPr>
          <w:p w14:paraId="5CE5EDFC" w14:textId="77777777" w:rsidR="0035682F" w:rsidRDefault="0035682F">
            <w:pPr>
              <w:spacing w:after="160" w:line="259" w:lineRule="auto"/>
              <w:ind w:left="0" w:firstLine="0"/>
            </w:pPr>
          </w:p>
        </w:tc>
        <w:tc>
          <w:tcPr>
            <w:tcW w:w="2160" w:type="dxa"/>
            <w:tcBorders>
              <w:top w:val="nil"/>
              <w:left w:val="nil"/>
              <w:bottom w:val="nil"/>
              <w:right w:val="nil"/>
            </w:tcBorders>
          </w:tcPr>
          <w:p w14:paraId="7BE7D45B" w14:textId="77777777" w:rsidR="0035682F" w:rsidRDefault="00423850">
            <w:pPr>
              <w:spacing w:after="0" w:line="259" w:lineRule="auto"/>
              <w:ind w:left="175" w:firstLine="0"/>
            </w:pPr>
            <w:r>
              <w:rPr>
                <w:rFonts w:ascii="Times New Roman" w:eastAsia="Times New Roman" w:hAnsi="Times New Roman" w:cs="Times New Roman"/>
                <w:b/>
                <w:sz w:val="23"/>
              </w:rPr>
              <w:t xml:space="preserve"> </w:t>
            </w:r>
          </w:p>
        </w:tc>
        <w:tc>
          <w:tcPr>
            <w:tcW w:w="5846" w:type="dxa"/>
            <w:gridSpan w:val="2"/>
            <w:tcBorders>
              <w:top w:val="nil"/>
              <w:left w:val="nil"/>
              <w:bottom w:val="nil"/>
              <w:right w:val="nil"/>
            </w:tcBorders>
          </w:tcPr>
          <w:p w14:paraId="07CA91E9" w14:textId="77777777" w:rsidR="0035682F" w:rsidRDefault="00423850">
            <w:pPr>
              <w:spacing w:after="0" w:line="259" w:lineRule="auto"/>
              <w:ind w:left="0" w:firstLine="0"/>
            </w:pPr>
            <w:r>
              <w:rPr>
                <w:rFonts w:ascii="Times New Roman" w:eastAsia="Times New Roman" w:hAnsi="Times New Roman" w:cs="Times New Roman"/>
                <w:b/>
                <w:color w:val="FF0000"/>
                <w:sz w:val="23"/>
                <w:u w:val="single" w:color="FF0000"/>
              </w:rPr>
              <w:t>EXAM #3</w:t>
            </w:r>
            <w:r>
              <w:rPr>
                <w:rFonts w:ascii="Times New Roman" w:eastAsia="Times New Roman" w:hAnsi="Times New Roman" w:cs="Times New Roman"/>
                <w:b/>
                <w:sz w:val="23"/>
              </w:rPr>
              <w:t xml:space="preserve">   </w:t>
            </w:r>
          </w:p>
        </w:tc>
      </w:tr>
      <w:tr w:rsidR="0035682F" w14:paraId="0E7900A7" w14:textId="77777777">
        <w:tblPrEx>
          <w:tblCellMar>
            <w:top w:w="0" w:type="dxa"/>
          </w:tblCellMar>
        </w:tblPrEx>
        <w:trPr>
          <w:trHeight w:val="240"/>
        </w:trPr>
        <w:tc>
          <w:tcPr>
            <w:tcW w:w="1260" w:type="dxa"/>
            <w:tcBorders>
              <w:top w:val="nil"/>
              <w:left w:val="nil"/>
              <w:bottom w:val="nil"/>
              <w:right w:val="nil"/>
            </w:tcBorders>
          </w:tcPr>
          <w:p w14:paraId="670D3461" w14:textId="77777777" w:rsidR="0035682F" w:rsidRDefault="00423850">
            <w:pPr>
              <w:spacing w:after="0" w:line="259" w:lineRule="auto"/>
              <w:ind w:firstLine="0"/>
            </w:pPr>
            <w:r>
              <w:rPr>
                <w:rFonts w:ascii="Times New Roman" w:eastAsia="Times New Roman" w:hAnsi="Times New Roman" w:cs="Times New Roman"/>
                <w:b/>
                <w:sz w:val="23"/>
              </w:rPr>
              <w:t xml:space="preserve"> </w:t>
            </w:r>
          </w:p>
        </w:tc>
        <w:tc>
          <w:tcPr>
            <w:tcW w:w="2160" w:type="dxa"/>
            <w:tcBorders>
              <w:top w:val="nil"/>
              <w:left w:val="nil"/>
              <w:bottom w:val="nil"/>
              <w:right w:val="nil"/>
            </w:tcBorders>
          </w:tcPr>
          <w:p w14:paraId="009F61E8" w14:textId="77777777" w:rsidR="0035682F" w:rsidRDefault="00423850">
            <w:pPr>
              <w:spacing w:after="0" w:line="259" w:lineRule="auto"/>
              <w:ind w:left="0" w:firstLine="0"/>
            </w:pPr>
            <w:r>
              <w:rPr>
                <w:rFonts w:ascii="Times New Roman" w:eastAsia="Times New Roman" w:hAnsi="Times New Roman" w:cs="Times New Roman"/>
                <w:b/>
                <w:sz w:val="23"/>
              </w:rPr>
              <w:t xml:space="preserve"> </w:t>
            </w:r>
          </w:p>
        </w:tc>
        <w:tc>
          <w:tcPr>
            <w:tcW w:w="5846" w:type="dxa"/>
            <w:gridSpan w:val="2"/>
            <w:tcBorders>
              <w:top w:val="nil"/>
              <w:left w:val="nil"/>
              <w:bottom w:val="nil"/>
              <w:right w:val="nil"/>
            </w:tcBorders>
          </w:tcPr>
          <w:p w14:paraId="7D7BB919" w14:textId="77777777" w:rsidR="0035682F" w:rsidRDefault="00423850">
            <w:pPr>
              <w:spacing w:after="0" w:line="259" w:lineRule="auto"/>
              <w:ind w:left="0" w:firstLine="0"/>
              <w:jc w:val="both"/>
            </w:pPr>
            <w:r>
              <w:rPr>
                <w:rFonts w:ascii="Times New Roman" w:eastAsia="Times New Roman" w:hAnsi="Times New Roman" w:cs="Times New Roman"/>
                <w:b/>
                <w:color w:val="FF0000"/>
                <w:sz w:val="23"/>
                <w:u w:val="single" w:color="FF0000"/>
              </w:rPr>
              <w:t>SLO Assessment</w:t>
            </w:r>
            <w:r>
              <w:rPr>
                <w:rFonts w:ascii="Times New Roman" w:eastAsia="Times New Roman" w:hAnsi="Times New Roman" w:cs="Times New Roman"/>
                <w:b/>
                <w:sz w:val="23"/>
              </w:rPr>
              <w:t xml:space="preserve"> {Semester Ends @ 11:59pm TONIGHT!!} </w:t>
            </w:r>
          </w:p>
        </w:tc>
      </w:tr>
    </w:tbl>
    <w:p w14:paraId="531ABC64" w14:textId="77777777" w:rsidR="0035682F" w:rsidRDefault="00423850">
      <w:pPr>
        <w:spacing w:after="28" w:line="259" w:lineRule="auto"/>
        <w:ind w:left="14" w:firstLine="0"/>
      </w:pPr>
      <w:r>
        <w:rPr>
          <w:b/>
          <w:sz w:val="16"/>
        </w:rPr>
        <w:t xml:space="preserve"> </w:t>
      </w:r>
      <w:r>
        <w:t xml:space="preserve"> </w:t>
      </w:r>
    </w:p>
    <w:p w14:paraId="43BA2B3C" w14:textId="77777777" w:rsidR="0035682F" w:rsidRDefault="00423850">
      <w:pPr>
        <w:spacing w:after="63" w:line="259" w:lineRule="auto"/>
        <w:ind w:left="14" w:firstLine="0"/>
      </w:pPr>
      <w:r>
        <w:rPr>
          <w:b/>
          <w:sz w:val="16"/>
        </w:rPr>
        <w:t xml:space="preserve"> </w:t>
      </w:r>
      <w:r>
        <w:t xml:space="preserve"> </w:t>
      </w:r>
    </w:p>
    <w:p w14:paraId="58196DA5" w14:textId="77777777" w:rsidR="0035682F" w:rsidRDefault="00423850">
      <w:pPr>
        <w:spacing w:after="1" w:line="259" w:lineRule="auto"/>
        <w:ind w:left="-5"/>
      </w:pPr>
      <w:r>
        <w:rPr>
          <w:b/>
          <w:u w:val="single" w:color="000000"/>
        </w:rPr>
        <w:t>Evaluation/Grading Policy</w:t>
      </w:r>
      <w:r>
        <w:rPr>
          <w:b/>
        </w:rPr>
        <w:t xml:space="preserve">: </w:t>
      </w:r>
      <w:r>
        <w:t xml:space="preserve">  </w:t>
      </w:r>
    </w:p>
    <w:p w14:paraId="62902C67" w14:textId="77777777" w:rsidR="0035682F" w:rsidRDefault="00423850">
      <w:pPr>
        <w:spacing w:after="12" w:line="259" w:lineRule="auto"/>
        <w:ind w:left="-5"/>
      </w:pPr>
      <w:r>
        <w:rPr>
          <w:sz w:val="20"/>
        </w:rPr>
        <w:t xml:space="preserve">Methods of Evaluation:    </w:t>
      </w:r>
      <w:r>
        <w:t xml:space="preserve"> </w:t>
      </w:r>
    </w:p>
    <w:p w14:paraId="500466F9" w14:textId="77777777" w:rsidR="0035682F" w:rsidRDefault="00423850">
      <w:pPr>
        <w:tabs>
          <w:tab w:val="center" w:pos="734"/>
          <w:tab w:val="center" w:pos="4140"/>
        </w:tabs>
        <w:ind w:left="-1" w:firstLine="0"/>
      </w:pPr>
      <w:r>
        <w:t xml:space="preserve">  </w:t>
      </w:r>
      <w:r>
        <w:tab/>
        <w:t xml:space="preserve">  </w:t>
      </w:r>
      <w:r>
        <w:tab/>
      </w:r>
      <w:r>
        <w:t xml:space="preserve">Exams/Journal Article Analysis = </w:t>
      </w:r>
      <w:r>
        <w:rPr>
          <w:b/>
        </w:rPr>
        <w:t>60%</w:t>
      </w:r>
      <w:r>
        <w:t xml:space="preserve"> </w:t>
      </w:r>
      <w:r>
        <w:t xml:space="preserve">of your grade </w:t>
      </w:r>
      <w:r>
        <w:t xml:space="preserve"> </w:t>
      </w:r>
    </w:p>
    <w:p w14:paraId="53EF4C73" w14:textId="77777777" w:rsidR="0035682F" w:rsidRDefault="00423850">
      <w:pPr>
        <w:tabs>
          <w:tab w:val="center" w:pos="734"/>
          <w:tab w:val="center" w:pos="4141"/>
        </w:tabs>
        <w:spacing w:after="31"/>
        <w:ind w:left="-1" w:firstLine="0"/>
      </w:pPr>
      <w:r>
        <w:t xml:space="preserve">  </w:t>
      </w:r>
      <w:r>
        <w:tab/>
        <w:t xml:space="preserve">  </w:t>
      </w:r>
      <w:r>
        <w:tab/>
      </w:r>
      <w:r>
        <w:t xml:space="preserve">Daily/ Discussions/Quizzes        = </w:t>
      </w:r>
      <w:r>
        <w:rPr>
          <w:b/>
        </w:rPr>
        <w:t>40%</w:t>
      </w:r>
      <w:r>
        <w:t xml:space="preserve"> </w:t>
      </w:r>
      <w:r>
        <w:t xml:space="preserve">of your grade </w:t>
      </w:r>
      <w:r>
        <w:t xml:space="preserve"> </w:t>
      </w:r>
    </w:p>
    <w:p w14:paraId="1E54CA7F" w14:textId="77777777" w:rsidR="0035682F" w:rsidRDefault="00423850">
      <w:pPr>
        <w:spacing w:after="28" w:line="259" w:lineRule="auto"/>
        <w:ind w:left="14" w:firstLine="0"/>
      </w:pPr>
      <w:r>
        <w:rPr>
          <w:b/>
          <w:sz w:val="16"/>
        </w:rPr>
        <w:t xml:space="preserve"> </w:t>
      </w:r>
      <w:r>
        <w:t xml:space="preserve"> </w:t>
      </w:r>
    </w:p>
    <w:p w14:paraId="35E92123" w14:textId="77777777" w:rsidR="0035682F" w:rsidRDefault="00423850">
      <w:pPr>
        <w:spacing w:after="66" w:line="259" w:lineRule="auto"/>
        <w:ind w:left="14" w:firstLine="0"/>
      </w:pPr>
      <w:r>
        <w:rPr>
          <w:b/>
          <w:sz w:val="16"/>
        </w:rPr>
        <w:t xml:space="preserve"> </w:t>
      </w:r>
      <w:r>
        <w:t xml:space="preserve"> </w:t>
      </w:r>
    </w:p>
    <w:p w14:paraId="4BA8FBA1" w14:textId="77777777" w:rsidR="0035682F" w:rsidRDefault="00423850">
      <w:pPr>
        <w:spacing w:after="1" w:line="259" w:lineRule="auto"/>
        <w:ind w:left="-5"/>
      </w:pPr>
      <w:r>
        <w:rPr>
          <w:b/>
          <w:u w:val="single" w:color="000000"/>
        </w:rPr>
        <w:t>Recommended Reading(s)</w:t>
      </w:r>
      <w:r>
        <w:rPr>
          <w:b/>
        </w:rPr>
        <w:t>:</w:t>
      </w:r>
      <w:r>
        <w:t xml:space="preserve"> </w:t>
      </w:r>
      <w:r>
        <w:rPr>
          <w:sz w:val="20"/>
        </w:rPr>
        <w:t xml:space="preserve"> </w:t>
      </w:r>
      <w:r>
        <w:t xml:space="preserve"> </w:t>
      </w:r>
    </w:p>
    <w:p w14:paraId="2CCA2702" w14:textId="77777777" w:rsidR="0035682F" w:rsidRDefault="00423850">
      <w:pPr>
        <w:spacing w:after="12" w:line="259" w:lineRule="auto"/>
        <w:ind w:left="-5"/>
      </w:pPr>
      <w:r>
        <w:rPr>
          <w:sz w:val="20"/>
        </w:rPr>
        <w:t xml:space="preserve">     </w:t>
      </w:r>
      <w:r>
        <w:rPr>
          <w:sz w:val="20"/>
        </w:rPr>
        <w:t xml:space="preserve">(to be </w:t>
      </w:r>
      <w:proofErr w:type="spellStart"/>
      <w:r>
        <w:rPr>
          <w:sz w:val="20"/>
        </w:rPr>
        <w:t>speciied</w:t>
      </w:r>
      <w:proofErr w:type="spellEnd"/>
      <w:r>
        <w:rPr>
          <w:sz w:val="20"/>
        </w:rPr>
        <w:t xml:space="preserve"> within chapter modules) </w:t>
      </w:r>
      <w:r>
        <w:t xml:space="preserve"> </w:t>
      </w:r>
    </w:p>
    <w:p w14:paraId="62473132" w14:textId="77777777" w:rsidR="0035682F" w:rsidRDefault="00423850">
      <w:pPr>
        <w:spacing w:after="0" w:line="259" w:lineRule="auto"/>
        <w:ind w:left="14" w:firstLine="0"/>
      </w:pPr>
      <w:r>
        <w:rPr>
          <w:sz w:val="20"/>
        </w:rPr>
        <w:t xml:space="preserve"> </w:t>
      </w:r>
      <w:r>
        <w:t xml:space="preserve"> </w:t>
      </w:r>
    </w:p>
    <w:p w14:paraId="60373137" w14:textId="77777777" w:rsidR="0035682F" w:rsidRDefault="00423850">
      <w:pPr>
        <w:spacing w:after="0" w:line="259" w:lineRule="auto"/>
        <w:ind w:left="14" w:firstLine="0"/>
      </w:pPr>
      <w:r>
        <w:rPr>
          <w:b/>
        </w:rPr>
        <w:t xml:space="preserve"> </w:t>
      </w:r>
      <w:r>
        <w:t xml:space="preserve"> </w:t>
      </w:r>
    </w:p>
    <w:p w14:paraId="4067F3F5" w14:textId="77777777" w:rsidR="0035682F" w:rsidRDefault="00423850">
      <w:pPr>
        <w:spacing w:after="1" w:line="259" w:lineRule="auto"/>
        <w:ind w:left="-5"/>
      </w:pPr>
      <w:r>
        <w:rPr>
          <w:b/>
          <w:u w:val="single" w:color="000000"/>
        </w:rPr>
        <w:t>SCANS Skills</w:t>
      </w:r>
      <w:r>
        <w:rPr>
          <w:b/>
        </w:rPr>
        <w:t xml:space="preserve">: </w:t>
      </w:r>
      <w:r>
        <w:t xml:space="preserve">N/A </w:t>
      </w:r>
      <w:r>
        <w:t xml:space="preserve"> </w:t>
      </w:r>
    </w:p>
    <w:p w14:paraId="6F06C3D6" w14:textId="77777777" w:rsidR="0035682F" w:rsidRDefault="00423850">
      <w:pPr>
        <w:spacing w:after="28" w:line="259" w:lineRule="auto"/>
        <w:ind w:left="14" w:firstLine="0"/>
      </w:pPr>
      <w:r>
        <w:rPr>
          <w:b/>
          <w:sz w:val="16"/>
        </w:rPr>
        <w:t xml:space="preserve"> </w:t>
      </w:r>
      <w:r>
        <w:t xml:space="preserve"> </w:t>
      </w:r>
    </w:p>
    <w:p w14:paraId="7193CDAB" w14:textId="77777777" w:rsidR="0035682F" w:rsidRDefault="00423850">
      <w:pPr>
        <w:spacing w:after="63" w:line="259" w:lineRule="auto"/>
        <w:ind w:left="14" w:firstLine="0"/>
      </w:pPr>
      <w:r>
        <w:rPr>
          <w:b/>
          <w:sz w:val="16"/>
        </w:rPr>
        <w:t xml:space="preserve"> </w:t>
      </w:r>
      <w:r>
        <w:t xml:space="preserve"> </w:t>
      </w:r>
    </w:p>
    <w:p w14:paraId="4E460CBC" w14:textId="77777777" w:rsidR="0035682F" w:rsidRDefault="00423850">
      <w:pPr>
        <w:spacing w:after="1" w:line="259" w:lineRule="auto"/>
        <w:ind w:left="-5"/>
      </w:pPr>
      <w:r>
        <w:rPr>
          <w:b/>
          <w:u w:val="single" w:color="000000"/>
        </w:rPr>
        <w:t>Tests/Exams</w:t>
      </w:r>
      <w:r>
        <w:rPr>
          <w:b/>
        </w:rPr>
        <w:t xml:space="preserve">: </w:t>
      </w:r>
      <w:r>
        <w:t xml:space="preserve"> </w:t>
      </w:r>
    </w:p>
    <w:p w14:paraId="70636CA0" w14:textId="77777777" w:rsidR="0035682F" w:rsidRDefault="00423850">
      <w:pPr>
        <w:ind w:left="9" w:right="133"/>
      </w:pPr>
      <w:r>
        <w:t xml:space="preserve">There will be three (3) exams this semester.  </w:t>
      </w:r>
      <w:r>
        <w:rPr>
          <w:b/>
          <w:u w:val="single" w:color="000000"/>
        </w:rPr>
        <w:t>You may take your exams from home as long as you are</w:t>
      </w:r>
      <w:r>
        <w:rPr>
          <w:b/>
        </w:rPr>
        <w:t xml:space="preserve"> </w:t>
      </w:r>
      <w:r>
        <w:rPr>
          <w:b/>
          <w:u w:val="single" w:color="000000"/>
        </w:rPr>
        <w:t>able to download the Respondus Lockdown Browser to your computer.</w:t>
      </w:r>
      <w:r>
        <w:t xml:space="preserve">  </w:t>
      </w:r>
      <w:r>
        <w:t xml:space="preserve">If you are </w:t>
      </w:r>
      <w:r>
        <w:rPr>
          <w:i/>
          <w:u w:val="single" w:color="000000"/>
        </w:rPr>
        <w:t>un</w:t>
      </w:r>
      <w:r>
        <w:t>able to download Respondus you will need to take your exams at an approved</w:t>
      </w:r>
      <w:r>
        <w:t>-</w:t>
      </w:r>
      <w:r>
        <w:t xml:space="preserve">proctored location.  Exams consist of multiple choice, true/false, and matching questions.  Questions are derived from your class notes assignments and chapter lectures.  </w:t>
      </w:r>
      <w:r>
        <w:t xml:space="preserve"> </w:t>
      </w:r>
    </w:p>
    <w:p w14:paraId="314B1848" w14:textId="77777777" w:rsidR="0035682F" w:rsidRDefault="00423850">
      <w:pPr>
        <w:spacing w:after="28" w:line="259" w:lineRule="auto"/>
        <w:ind w:left="14" w:firstLine="0"/>
      </w:pPr>
      <w:r>
        <w:rPr>
          <w:b/>
          <w:sz w:val="16"/>
        </w:rPr>
        <w:lastRenderedPageBreak/>
        <w:t xml:space="preserve"> </w:t>
      </w:r>
      <w:r>
        <w:t xml:space="preserve"> </w:t>
      </w:r>
    </w:p>
    <w:p w14:paraId="28EF5A33" w14:textId="77777777" w:rsidR="0035682F" w:rsidRDefault="00423850">
      <w:pPr>
        <w:spacing w:after="63" w:line="259" w:lineRule="auto"/>
        <w:ind w:left="14" w:firstLine="0"/>
      </w:pPr>
      <w:r>
        <w:rPr>
          <w:b/>
          <w:sz w:val="16"/>
        </w:rPr>
        <w:t xml:space="preserve"> </w:t>
      </w:r>
      <w:r>
        <w:t xml:space="preserve"> </w:t>
      </w:r>
    </w:p>
    <w:p w14:paraId="01641A6B" w14:textId="77777777" w:rsidR="0035682F" w:rsidRDefault="00423850">
      <w:pPr>
        <w:spacing w:after="1" w:line="259" w:lineRule="auto"/>
        <w:ind w:left="-5"/>
      </w:pPr>
      <w:r>
        <w:rPr>
          <w:b/>
          <w:u w:val="single" w:color="000000"/>
        </w:rPr>
        <w:t>Chapter Study Plan/Assignments</w:t>
      </w:r>
      <w:r>
        <w:rPr>
          <w:b/>
        </w:rPr>
        <w:t xml:space="preserve">: </w:t>
      </w:r>
      <w:r>
        <w:t xml:space="preserve"> </w:t>
      </w:r>
    </w:p>
    <w:p w14:paraId="78561DB6" w14:textId="77777777" w:rsidR="0035682F" w:rsidRDefault="00423850">
      <w:pPr>
        <w:spacing w:after="25" w:line="255" w:lineRule="auto"/>
        <w:ind w:left="-5"/>
      </w:pPr>
      <w:r>
        <w:rPr>
          <w:b/>
        </w:rPr>
        <w:t xml:space="preserve">Follow this Study Plan as you work your way through the online materials: </w:t>
      </w:r>
      <w:r>
        <w:t xml:space="preserve"> </w:t>
      </w:r>
    </w:p>
    <w:p w14:paraId="1ABEBAB8" w14:textId="77777777" w:rsidR="0035682F" w:rsidRDefault="00423850">
      <w:pPr>
        <w:spacing w:after="66" w:line="259" w:lineRule="auto"/>
        <w:ind w:left="14" w:firstLine="0"/>
      </w:pPr>
      <w:r>
        <w:rPr>
          <w:sz w:val="16"/>
        </w:rPr>
        <w:t xml:space="preserve"> </w:t>
      </w:r>
      <w:r>
        <w:t xml:space="preserve"> </w:t>
      </w:r>
    </w:p>
    <w:p w14:paraId="220DDD91" w14:textId="77777777" w:rsidR="0035682F" w:rsidRDefault="00423850">
      <w:pPr>
        <w:spacing w:after="0" w:line="259" w:lineRule="auto"/>
        <w:ind w:left="715"/>
      </w:pPr>
      <w:r>
        <w:rPr>
          <w:u w:val="single" w:color="000000"/>
        </w:rPr>
        <w:t>READINGS AND LECTURES:</w:t>
      </w:r>
      <w:r>
        <w:t xml:space="preserve">  </w:t>
      </w:r>
    </w:p>
    <w:p w14:paraId="08F9CA69" w14:textId="77777777" w:rsidR="0035682F" w:rsidRDefault="00423850">
      <w:pPr>
        <w:ind w:left="744" w:right="133"/>
      </w:pPr>
      <w:r>
        <w:t xml:space="preserve">In the </w:t>
      </w:r>
      <w:proofErr w:type="spellStart"/>
      <w:r>
        <w:t>irst</w:t>
      </w:r>
      <w:proofErr w:type="spellEnd"/>
      <w:r>
        <w:t xml:space="preserve"> section of this </w:t>
      </w:r>
      <w:proofErr w:type="gramStart"/>
      <w:r>
        <w:t>chapter</w:t>
      </w:r>
      <w:proofErr w:type="gramEnd"/>
      <w:r>
        <w:t xml:space="preserve"> you will </w:t>
      </w:r>
      <w:proofErr w:type="spellStart"/>
      <w:r>
        <w:t>ind</w:t>
      </w:r>
      <w:proofErr w:type="spellEnd"/>
      <w:r>
        <w:t xml:space="preserve"> your readings and lessons. Be sure to read your text and the chapter information.  </w:t>
      </w:r>
      <w:r>
        <w:t xml:space="preserve"> </w:t>
      </w:r>
    </w:p>
    <w:p w14:paraId="71D6E39A" w14:textId="77777777" w:rsidR="0035682F" w:rsidRDefault="00423850">
      <w:pPr>
        <w:spacing w:after="0" w:line="259" w:lineRule="auto"/>
        <w:ind w:left="14" w:firstLine="0"/>
      </w:pPr>
      <w:r>
        <w:t xml:space="preserve">  </w:t>
      </w:r>
    </w:p>
    <w:p w14:paraId="5BE67365" w14:textId="77777777" w:rsidR="0035682F" w:rsidRDefault="00423850">
      <w:pPr>
        <w:ind w:left="744" w:right="133"/>
      </w:pPr>
      <w:r>
        <w:t xml:space="preserve">1.Review the About this chapter. </w:t>
      </w:r>
      <w:r>
        <w:t xml:space="preserve"> </w:t>
      </w:r>
    </w:p>
    <w:p w14:paraId="32E5CBA0" w14:textId="77777777" w:rsidR="0035682F" w:rsidRDefault="00423850">
      <w:pPr>
        <w:ind w:left="1464" w:right="419"/>
      </w:pPr>
      <w:r>
        <w:t>◦</w:t>
      </w:r>
      <w:r>
        <w:t xml:space="preserve">Read the assigned chapter in your textbook or eBook. Then you might want to     reread the Chapter Outlines as a review of the important concepts you should     have grasped. </w:t>
      </w:r>
      <w:r>
        <w:t xml:space="preserve"> </w:t>
      </w:r>
    </w:p>
    <w:p w14:paraId="34C17C1D" w14:textId="77777777" w:rsidR="0035682F" w:rsidRDefault="00423850">
      <w:pPr>
        <w:ind w:left="1464" w:right="4040"/>
      </w:pPr>
      <w:r>
        <w:t>◦</w:t>
      </w:r>
      <w:r>
        <w:t xml:space="preserve">Listen to the Audio Chapter Overview. ◦Review the Chapter Outline. </w:t>
      </w:r>
      <w:r>
        <w:t xml:space="preserve"> </w:t>
      </w:r>
    </w:p>
    <w:p w14:paraId="7DC326D8" w14:textId="77777777" w:rsidR="0035682F" w:rsidRDefault="00423850">
      <w:pPr>
        <w:ind w:left="1464" w:right="133"/>
      </w:pPr>
      <w:r>
        <w:t>◦</w:t>
      </w:r>
      <w:r>
        <w:t xml:space="preserve">View the Power Point slides </w:t>
      </w:r>
      <w:r>
        <w:t xml:space="preserve"> </w:t>
      </w:r>
    </w:p>
    <w:p w14:paraId="42B62328" w14:textId="77777777" w:rsidR="0035682F" w:rsidRDefault="00423850">
      <w:pPr>
        <w:ind w:left="744" w:right="133"/>
      </w:pPr>
      <w:r>
        <w:t xml:space="preserve">2.Review the Chapter Learning Objectives.  </w:t>
      </w:r>
      <w:proofErr w:type="gramStart"/>
      <w:r>
        <w:t>These help</w:t>
      </w:r>
      <w:proofErr w:type="gramEnd"/>
      <w:r>
        <w:t xml:space="preserve"> answer the question: “What will you learn from this chapter?” Keep these broad objectives in mind as you read.</w:t>
      </w:r>
      <w:r>
        <w:t xml:space="preserve">  </w:t>
      </w:r>
    </w:p>
    <w:p w14:paraId="606F8494" w14:textId="77777777" w:rsidR="0035682F" w:rsidRDefault="00423850">
      <w:pPr>
        <w:spacing w:after="0" w:line="259" w:lineRule="auto"/>
        <w:ind w:left="14" w:firstLine="0"/>
      </w:pPr>
      <w:r>
        <w:t xml:space="preserve">  </w:t>
      </w:r>
    </w:p>
    <w:p w14:paraId="313E13CF" w14:textId="77777777" w:rsidR="0035682F" w:rsidRDefault="00423850">
      <w:pPr>
        <w:spacing w:after="0" w:line="259" w:lineRule="auto"/>
        <w:ind w:left="715"/>
      </w:pPr>
      <w:r>
        <w:rPr>
          <w:u w:val="single" w:color="000000"/>
        </w:rPr>
        <w:t>PRACTICE AND REVIEW:</w:t>
      </w:r>
      <w:r>
        <w:t xml:space="preserve">  </w:t>
      </w:r>
    </w:p>
    <w:p w14:paraId="358AB136" w14:textId="77777777" w:rsidR="0035682F" w:rsidRDefault="00423850">
      <w:pPr>
        <w:ind w:left="744" w:right="133"/>
      </w:pPr>
      <w:r>
        <w:t xml:space="preserve">Interactive activities for study and practice. </w:t>
      </w:r>
      <w:r>
        <w:t xml:space="preserve"> </w:t>
      </w:r>
    </w:p>
    <w:p w14:paraId="24BD2342" w14:textId="77777777" w:rsidR="0035682F" w:rsidRDefault="00423850">
      <w:pPr>
        <w:spacing w:after="0" w:line="259" w:lineRule="auto"/>
        <w:ind w:left="14" w:firstLine="0"/>
      </w:pPr>
      <w:r>
        <w:t xml:space="preserve">  </w:t>
      </w:r>
    </w:p>
    <w:p w14:paraId="06FE6F20" w14:textId="77777777" w:rsidR="0035682F" w:rsidRDefault="00423850">
      <w:pPr>
        <w:ind w:left="744" w:right="3962"/>
      </w:pPr>
      <w:r>
        <w:t xml:space="preserve">3.Complete the Activities. (select chapters </w:t>
      </w:r>
      <w:proofErr w:type="gramStart"/>
      <w:r>
        <w:t xml:space="preserve">only) </w:t>
      </w:r>
      <w:r>
        <w:t xml:space="preserve"> </w:t>
      </w:r>
      <w:r>
        <w:t>4</w:t>
      </w:r>
      <w:proofErr w:type="gramEnd"/>
      <w:r>
        <w:t xml:space="preserve">.Flashcards help you review key terms in each chapter. </w:t>
      </w:r>
      <w:r>
        <w:t xml:space="preserve"> </w:t>
      </w:r>
    </w:p>
    <w:p w14:paraId="69F9D16D" w14:textId="77777777" w:rsidR="0035682F" w:rsidRDefault="00423850">
      <w:pPr>
        <w:ind w:left="1454" w:right="133" w:hanging="720"/>
      </w:pPr>
      <w:r>
        <w:t xml:space="preserve">5.Sociology in Practice DVD Exercises feature clips from documentary </w:t>
      </w:r>
      <w:proofErr w:type="spellStart"/>
      <w:r>
        <w:t>ilms</w:t>
      </w:r>
      <w:proofErr w:type="spellEnd"/>
      <w:r>
        <w:t xml:space="preserve"> that explore sociological concepts from various perspectives. </w:t>
      </w:r>
      <w:r>
        <w:t xml:space="preserve"> </w:t>
      </w:r>
    </w:p>
    <w:p w14:paraId="2FE42248" w14:textId="77777777" w:rsidR="0035682F" w:rsidRDefault="00423850">
      <w:pPr>
        <w:ind w:left="744" w:right="133"/>
      </w:pPr>
      <w:r>
        <w:t xml:space="preserve">6.Complete the Infographic Analyzing the Data Exercises. </w:t>
      </w:r>
      <w:r>
        <w:t xml:space="preserve"> </w:t>
      </w:r>
    </w:p>
    <w:p w14:paraId="5E03FC45" w14:textId="77777777" w:rsidR="0035682F" w:rsidRDefault="00423850">
      <w:pPr>
        <w:spacing w:after="0" w:line="259" w:lineRule="auto"/>
        <w:ind w:left="14" w:firstLine="0"/>
      </w:pPr>
      <w:r>
        <w:t xml:space="preserve">  </w:t>
      </w:r>
    </w:p>
    <w:p w14:paraId="59F1D448" w14:textId="77777777" w:rsidR="0035682F" w:rsidRDefault="00423850">
      <w:pPr>
        <w:spacing w:after="0" w:line="259" w:lineRule="auto"/>
        <w:ind w:left="715"/>
      </w:pPr>
      <w:r>
        <w:rPr>
          <w:u w:val="single" w:color="000000"/>
        </w:rPr>
        <w:t>GRADED WORK:</w:t>
      </w:r>
      <w:r>
        <w:t xml:space="preserve">  </w:t>
      </w:r>
    </w:p>
    <w:p w14:paraId="2D69B99B" w14:textId="77777777" w:rsidR="0035682F" w:rsidRDefault="00423850">
      <w:pPr>
        <w:ind w:left="744" w:right="133"/>
      </w:pPr>
      <w:r>
        <w:t xml:space="preserve">There are 16 Chapter Quizzes, 8 Census Survey Data Quizzes, 4 Discussion Assignments, 1 Journal Article Analysis Paper, and 1 SLO Assessment. </w:t>
      </w:r>
      <w:r>
        <w:t xml:space="preserve"> </w:t>
      </w:r>
    </w:p>
    <w:p w14:paraId="4C0234EB" w14:textId="77777777" w:rsidR="0035682F" w:rsidRDefault="00423850">
      <w:pPr>
        <w:spacing w:after="0" w:line="259" w:lineRule="auto"/>
        <w:ind w:left="14" w:firstLine="0"/>
      </w:pPr>
      <w:r>
        <w:t xml:space="preserve">  </w:t>
      </w:r>
    </w:p>
    <w:p w14:paraId="0BB4EB66" w14:textId="77777777" w:rsidR="0035682F" w:rsidRDefault="00423850">
      <w:pPr>
        <w:spacing w:after="0" w:line="259" w:lineRule="auto"/>
        <w:ind w:left="715"/>
      </w:pPr>
      <w:r>
        <w:rPr>
          <w:u w:val="single" w:color="000000"/>
        </w:rPr>
        <w:t>ASSIGNMENTS:</w:t>
      </w:r>
      <w:r>
        <w:t xml:space="preserve">  </w:t>
      </w:r>
    </w:p>
    <w:p w14:paraId="36B75B3B" w14:textId="77777777" w:rsidR="0035682F" w:rsidRDefault="00423850">
      <w:pPr>
        <w:ind w:left="744" w:right="133"/>
      </w:pPr>
      <w:r>
        <w:t xml:space="preserve">The materials in this section are interactive quizzes that will report to the gradebook. Please complete each exercise and review your outcomes in the gradebook. </w:t>
      </w:r>
      <w:r>
        <w:t xml:space="preserve"> </w:t>
      </w:r>
    </w:p>
    <w:p w14:paraId="3333C299" w14:textId="77777777" w:rsidR="0035682F" w:rsidRDefault="00423850">
      <w:pPr>
        <w:spacing w:after="0" w:line="259" w:lineRule="auto"/>
        <w:ind w:left="14" w:firstLine="0"/>
      </w:pPr>
      <w:r>
        <w:t xml:space="preserve">  </w:t>
      </w:r>
    </w:p>
    <w:p w14:paraId="63BD2B17" w14:textId="77777777" w:rsidR="0035682F" w:rsidRDefault="00423850">
      <w:pPr>
        <w:ind w:left="744" w:right="133"/>
      </w:pPr>
      <w:r>
        <w:t>7.Complete the multiple</w:t>
      </w:r>
      <w:r>
        <w:t>-</w:t>
      </w:r>
      <w:r>
        <w:t xml:space="preserve">choice Chapter Quizzes for each chapter will help you identify which parts of the text you need to review more and will give you instant feedback on right and wrong answers. </w:t>
      </w:r>
      <w:r>
        <w:t xml:space="preserve"> </w:t>
      </w:r>
    </w:p>
    <w:p w14:paraId="6B2B0471" w14:textId="77777777" w:rsidR="0035682F" w:rsidRDefault="00423850">
      <w:pPr>
        <w:ind w:left="744" w:right="133"/>
      </w:pPr>
      <w:r>
        <w:t xml:space="preserve">8.Complete the Chapter Activity Quizzes. </w:t>
      </w:r>
      <w:r>
        <w:t xml:space="preserve"> </w:t>
      </w:r>
    </w:p>
    <w:p w14:paraId="6C566340" w14:textId="77777777" w:rsidR="0035682F" w:rsidRDefault="00423850">
      <w:pPr>
        <w:ind w:left="744" w:right="133"/>
      </w:pPr>
      <w:r>
        <w:t xml:space="preserve">9.Complete the Vocabulary Matching Exercises. </w:t>
      </w:r>
      <w:r>
        <w:t xml:space="preserve"> </w:t>
      </w:r>
    </w:p>
    <w:p w14:paraId="492A865C" w14:textId="77777777" w:rsidR="0035682F" w:rsidRDefault="00423850">
      <w:pPr>
        <w:ind w:left="744" w:right="133"/>
      </w:pPr>
      <w:r>
        <w:t xml:space="preserve">10.Complete the Drag and Drop Exercises. </w:t>
      </w:r>
      <w:r>
        <w:t xml:space="preserve"> </w:t>
      </w:r>
    </w:p>
    <w:p w14:paraId="7F7157DA" w14:textId="77777777" w:rsidR="0035682F" w:rsidRDefault="00423850">
      <w:pPr>
        <w:ind w:left="744" w:right="133"/>
      </w:pPr>
      <w:r>
        <w:t>11</w:t>
      </w:r>
      <w:r>
        <w:t xml:space="preserve">.Complete the Exploring Census &amp; Community Survey Data Exercises. </w:t>
      </w:r>
      <w:r>
        <w:t xml:space="preserve"> </w:t>
      </w:r>
    </w:p>
    <w:p w14:paraId="3A443DA2" w14:textId="77777777" w:rsidR="0035682F" w:rsidRDefault="00423850">
      <w:pPr>
        <w:ind w:left="744" w:right="133"/>
      </w:pPr>
      <w:r>
        <w:t xml:space="preserve">12.Complete the Census &amp; Community Survey Data Quizzes.!!! </w:t>
      </w:r>
      <w:r>
        <w:t xml:space="preserve"> </w:t>
      </w:r>
    </w:p>
    <w:p w14:paraId="66FD3801" w14:textId="77777777" w:rsidR="0035682F" w:rsidRDefault="00423850">
      <w:pPr>
        <w:spacing w:after="28" w:line="259" w:lineRule="auto"/>
        <w:ind w:left="14" w:firstLine="0"/>
      </w:pPr>
      <w:r>
        <w:rPr>
          <w:b/>
          <w:sz w:val="16"/>
        </w:rPr>
        <w:t xml:space="preserve"> </w:t>
      </w:r>
      <w:r>
        <w:t xml:space="preserve"> </w:t>
      </w:r>
    </w:p>
    <w:p w14:paraId="1B5A7B7F" w14:textId="77777777" w:rsidR="0035682F" w:rsidRDefault="00423850">
      <w:pPr>
        <w:spacing w:after="63" w:line="259" w:lineRule="auto"/>
        <w:ind w:left="14" w:firstLine="0"/>
      </w:pPr>
      <w:r>
        <w:rPr>
          <w:b/>
          <w:sz w:val="16"/>
        </w:rPr>
        <w:t xml:space="preserve"> </w:t>
      </w:r>
      <w:r>
        <w:t xml:space="preserve"> </w:t>
      </w:r>
    </w:p>
    <w:p w14:paraId="794077A6" w14:textId="77777777" w:rsidR="0035682F" w:rsidRDefault="00423850">
      <w:pPr>
        <w:spacing w:after="1" w:line="259" w:lineRule="auto"/>
        <w:ind w:left="-5"/>
      </w:pPr>
      <w:r>
        <w:rPr>
          <w:b/>
          <w:u w:val="single" w:color="000000"/>
        </w:rPr>
        <w:t>Participation Requirements</w:t>
      </w:r>
      <w:r>
        <w:rPr>
          <w:b/>
        </w:rPr>
        <w:t xml:space="preserve">: </w:t>
      </w:r>
      <w:r>
        <w:t xml:space="preserve"> </w:t>
      </w:r>
    </w:p>
    <w:p w14:paraId="393B0434" w14:textId="77777777" w:rsidR="0035682F" w:rsidRDefault="00423850">
      <w:pPr>
        <w:ind w:left="9" w:right="133"/>
      </w:pPr>
      <w:r>
        <w:lastRenderedPageBreak/>
        <w:t xml:space="preserve">Participation:  </w:t>
      </w:r>
      <w:r>
        <w:t xml:space="preserve"> </w:t>
      </w:r>
    </w:p>
    <w:p w14:paraId="281D241F" w14:textId="77777777" w:rsidR="0035682F" w:rsidRDefault="00423850">
      <w:pPr>
        <w:ind w:left="9" w:right="133"/>
      </w:pPr>
      <w:r>
        <w:t xml:space="preserve">     </w:t>
      </w:r>
      <w:r>
        <w:t xml:space="preserve">It is expected that students will participate in the class each week by contributing to the threaded discussion questions, completing assignments in a timely fashion, and asking questions of your classmates and the facilitator.  Participation will be monitored.  Please be respectful of your classmates in these discussions.  Derogatory comments, </w:t>
      </w:r>
      <w:proofErr w:type="spellStart"/>
      <w:r>
        <w:t>inlammatory</w:t>
      </w:r>
      <w:proofErr w:type="spellEnd"/>
      <w:r>
        <w:t xml:space="preserve"> remarks, and violent references will not be tolerated. </w:t>
      </w:r>
      <w:r>
        <w:t xml:space="preserve"> </w:t>
      </w:r>
    </w:p>
    <w:p w14:paraId="00FF7BF4" w14:textId="77777777" w:rsidR="0035682F" w:rsidRDefault="00423850">
      <w:pPr>
        <w:spacing w:after="31" w:line="259" w:lineRule="auto"/>
        <w:ind w:left="14" w:firstLine="0"/>
      </w:pPr>
      <w:r>
        <w:rPr>
          <w:b/>
          <w:sz w:val="16"/>
        </w:rPr>
        <w:t xml:space="preserve"> </w:t>
      </w:r>
      <w:r>
        <w:t xml:space="preserve"> </w:t>
      </w:r>
    </w:p>
    <w:p w14:paraId="6442E614" w14:textId="77777777" w:rsidR="0035682F" w:rsidRDefault="00423850">
      <w:pPr>
        <w:spacing w:after="61" w:line="259" w:lineRule="auto"/>
        <w:ind w:left="14" w:firstLine="0"/>
      </w:pPr>
      <w:r>
        <w:rPr>
          <w:b/>
          <w:sz w:val="16"/>
        </w:rPr>
        <w:t xml:space="preserve"> </w:t>
      </w:r>
      <w:r>
        <w:t xml:space="preserve"> </w:t>
      </w:r>
    </w:p>
    <w:p w14:paraId="75816E12" w14:textId="77777777" w:rsidR="0035682F" w:rsidRDefault="00423850">
      <w:pPr>
        <w:spacing w:after="1" w:line="259" w:lineRule="auto"/>
        <w:ind w:left="-5"/>
      </w:pPr>
      <w:r>
        <w:rPr>
          <w:b/>
          <w:u w:val="single" w:color="000000"/>
        </w:rPr>
        <w:t>Student Responsibilities/Expectations</w:t>
      </w:r>
      <w:r>
        <w:rPr>
          <w:b/>
        </w:rPr>
        <w:t>:</w:t>
      </w:r>
      <w:r>
        <w:t xml:space="preserve">  </w:t>
      </w:r>
    </w:p>
    <w:p w14:paraId="0168A7EC" w14:textId="77777777" w:rsidR="0035682F" w:rsidRDefault="00423850">
      <w:pPr>
        <w:ind w:left="9" w:right="133"/>
      </w:pPr>
      <w:r>
        <w:t xml:space="preserve">Students will be expected to follow all NTCC policies and rules as outlined in the NTCC Student Handbook. </w:t>
      </w:r>
      <w:r>
        <w:t xml:space="preserve"> </w:t>
      </w:r>
    </w:p>
    <w:p w14:paraId="26FEB41F" w14:textId="77777777" w:rsidR="0035682F" w:rsidRDefault="00423850">
      <w:pPr>
        <w:spacing w:after="0" w:line="259" w:lineRule="auto"/>
        <w:ind w:left="14" w:firstLine="0"/>
      </w:pPr>
      <w:r>
        <w:rPr>
          <w:b/>
          <w:sz w:val="16"/>
        </w:rPr>
        <w:t xml:space="preserve"> </w:t>
      </w:r>
      <w:r>
        <w:t xml:space="preserve"> </w:t>
      </w:r>
    </w:p>
    <w:p w14:paraId="1450C343" w14:textId="77777777" w:rsidR="0035682F" w:rsidRDefault="00423850">
      <w:pPr>
        <w:spacing w:after="63" w:line="259" w:lineRule="auto"/>
        <w:ind w:left="14" w:firstLine="0"/>
      </w:pPr>
      <w:r>
        <w:rPr>
          <w:b/>
          <w:sz w:val="16"/>
        </w:rPr>
        <w:t xml:space="preserve">  </w:t>
      </w:r>
    </w:p>
    <w:p w14:paraId="795F9094" w14:textId="77777777" w:rsidR="0035682F" w:rsidRDefault="00423850">
      <w:pPr>
        <w:spacing w:after="0" w:line="259" w:lineRule="auto"/>
        <w:ind w:left="14" w:firstLine="0"/>
      </w:pPr>
      <w:r>
        <w:rPr>
          <w:b/>
          <w:sz w:val="16"/>
        </w:rPr>
        <w:t xml:space="preserve"> </w:t>
      </w:r>
      <w:r>
        <w:rPr>
          <w:b/>
          <w:sz w:val="16"/>
        </w:rPr>
        <w:tab/>
        <w:t xml:space="preserve"> </w:t>
      </w:r>
    </w:p>
    <w:p w14:paraId="623A7EE7" w14:textId="77777777" w:rsidR="0035682F" w:rsidRDefault="00423850">
      <w:pPr>
        <w:spacing w:after="56" w:line="259" w:lineRule="auto"/>
        <w:ind w:left="14" w:firstLine="0"/>
      </w:pPr>
      <w:r>
        <w:t xml:space="preserve"> </w:t>
      </w:r>
    </w:p>
    <w:p w14:paraId="7923532F" w14:textId="77777777" w:rsidR="0035682F" w:rsidRDefault="00423850">
      <w:pPr>
        <w:spacing w:after="1" w:line="259" w:lineRule="auto"/>
        <w:ind w:left="-5"/>
      </w:pPr>
      <w:r>
        <w:rPr>
          <w:b/>
          <w:u w:val="single" w:color="000000"/>
        </w:rPr>
        <w:t>NTCC Academic Honesty Statement</w:t>
      </w:r>
      <w:r>
        <w:rPr>
          <w:b/>
        </w:rPr>
        <w:t xml:space="preserve">: </w:t>
      </w:r>
      <w:r>
        <w:t xml:space="preserve"> </w:t>
      </w:r>
    </w:p>
    <w:p w14:paraId="5B3B2829" w14:textId="77777777" w:rsidR="0035682F" w:rsidRDefault="00423850">
      <w:pPr>
        <w:spacing w:after="30"/>
        <w:ind w:left="9" w:right="133"/>
      </w:pPr>
      <w:r>
        <w:t xml:space="preserve">“Students are expected to complete course work in an honest manner, using their </w:t>
      </w:r>
      <w:proofErr w:type="gramStart"/>
      <w:r>
        <w:t>intellects</w:t>
      </w:r>
      <w:proofErr w:type="gramEnd"/>
      <w:r>
        <w:t xml:space="preserve"> and resources designated as allowable by the course instructor.  Students are responsible for addressing questions about allowable resources with the course instructor.  NTCC upholds the highest standards of academic integrity.  This course will follow the NTCC Academic</w:t>
      </w:r>
      <w:r>
        <w:t xml:space="preserve"> </w:t>
      </w:r>
      <w:r>
        <w:t>Honesty policy stated in the Student Handbook.”</w:t>
      </w:r>
      <w:r>
        <w:t xml:space="preserve">  </w:t>
      </w:r>
    </w:p>
    <w:p w14:paraId="078090ED" w14:textId="77777777" w:rsidR="0035682F" w:rsidRDefault="00423850">
      <w:pPr>
        <w:spacing w:after="26" w:line="259" w:lineRule="auto"/>
        <w:ind w:left="14" w:firstLine="0"/>
      </w:pPr>
      <w:r>
        <w:rPr>
          <w:b/>
          <w:sz w:val="16"/>
        </w:rPr>
        <w:t xml:space="preserve"> </w:t>
      </w:r>
      <w:r>
        <w:t xml:space="preserve"> </w:t>
      </w:r>
    </w:p>
    <w:p w14:paraId="6A449A61" w14:textId="77777777" w:rsidR="0035682F" w:rsidRDefault="00423850">
      <w:pPr>
        <w:spacing w:after="68" w:line="259" w:lineRule="auto"/>
        <w:ind w:left="14" w:firstLine="0"/>
      </w:pPr>
      <w:r>
        <w:rPr>
          <w:b/>
          <w:sz w:val="16"/>
        </w:rPr>
        <w:t xml:space="preserve"> </w:t>
      </w:r>
      <w:r>
        <w:t xml:space="preserve"> </w:t>
      </w:r>
    </w:p>
    <w:p w14:paraId="64E3639D" w14:textId="77777777" w:rsidR="0035682F" w:rsidRDefault="00423850">
      <w:pPr>
        <w:spacing w:after="1" w:line="259" w:lineRule="auto"/>
        <w:ind w:left="-5"/>
      </w:pPr>
      <w:r>
        <w:rPr>
          <w:b/>
          <w:u w:val="single" w:color="000000"/>
        </w:rPr>
        <w:t>Academic Ethics</w:t>
      </w:r>
      <w:r>
        <w:rPr>
          <w:b/>
        </w:rPr>
        <w:t xml:space="preserve">: </w:t>
      </w:r>
      <w:r>
        <w:t xml:space="preserve"> </w:t>
      </w:r>
    </w:p>
    <w:p w14:paraId="027158DA" w14:textId="77777777" w:rsidR="0035682F" w:rsidRDefault="00423850">
      <w:pPr>
        <w:ind w:left="9" w:right="133"/>
      </w:pPr>
      <w: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 </w:t>
      </w:r>
      <w:r>
        <w:t xml:space="preserve"> </w:t>
      </w:r>
    </w:p>
    <w:p w14:paraId="516A5C5D" w14:textId="77777777" w:rsidR="0035682F" w:rsidRDefault="00423850">
      <w:pPr>
        <w:spacing w:after="0" w:line="259" w:lineRule="auto"/>
        <w:ind w:left="14" w:firstLine="0"/>
      </w:pPr>
      <w:r>
        <w:t xml:space="preserve">  </w:t>
      </w:r>
    </w:p>
    <w:p w14:paraId="78664C54" w14:textId="77777777" w:rsidR="0035682F" w:rsidRDefault="00423850">
      <w:pPr>
        <w:spacing w:after="42" w:line="259" w:lineRule="auto"/>
        <w:ind w:left="-5"/>
      </w:pPr>
      <w:r>
        <w:rPr>
          <w:b/>
          <w:u w:val="single" w:color="000000"/>
        </w:rPr>
        <w:t>“Plagiarism”</w:t>
      </w:r>
      <w:r>
        <w:rPr>
          <w:b/>
        </w:rPr>
        <w:t xml:space="preserve">: </w:t>
      </w:r>
      <w:r>
        <w:t xml:space="preserve"> </w:t>
      </w:r>
    </w:p>
    <w:p w14:paraId="078B1C9E" w14:textId="77777777" w:rsidR="0035682F" w:rsidRDefault="00423850">
      <w:pPr>
        <w:spacing w:after="55" w:line="259" w:lineRule="auto"/>
        <w:ind w:left="14" w:firstLine="0"/>
      </w:pPr>
      <w:r>
        <w:rPr>
          <w:rFonts w:ascii="Comic Sans MS" w:eastAsia="Comic Sans MS" w:hAnsi="Comic Sans MS" w:cs="Comic Sans MS"/>
          <w:sz w:val="16"/>
        </w:rPr>
        <w:t xml:space="preserve"> </w:t>
      </w:r>
      <w:r>
        <w:rPr>
          <w:rFonts w:ascii="Comic Sans MS" w:eastAsia="Comic Sans MS" w:hAnsi="Comic Sans MS" w:cs="Comic Sans MS"/>
          <w:sz w:val="10"/>
        </w:rPr>
        <w:t xml:space="preserve"> </w:t>
      </w:r>
      <w:r>
        <w:t xml:space="preserve"> </w:t>
      </w:r>
    </w:p>
    <w:p w14:paraId="7ED594AA" w14:textId="77777777" w:rsidR="0035682F" w:rsidRDefault="00423850">
      <w:pPr>
        <w:spacing w:after="0" w:line="240" w:lineRule="auto"/>
        <w:ind w:left="554" w:hanging="540"/>
      </w:pPr>
      <w:r>
        <w:rPr>
          <w:rFonts w:ascii="Comic Sans MS" w:eastAsia="Comic Sans MS" w:hAnsi="Comic Sans MS" w:cs="Comic Sans MS"/>
          <w:sz w:val="22"/>
        </w:rPr>
        <w:t xml:space="preserve">Plagiarism consists of using and presenting another person‛s ideas or writings as one‛s own.  It is unlawful and unacceptable.  Plagiarism will be considered cheating and will be disciplined according to the college‛s rules of conduct. </w:t>
      </w:r>
      <w:r>
        <w:t xml:space="preserve"> </w:t>
      </w:r>
    </w:p>
    <w:p w14:paraId="62B53198" w14:textId="77777777" w:rsidR="0035682F" w:rsidRDefault="00423850">
      <w:pPr>
        <w:spacing w:after="0" w:line="259" w:lineRule="auto"/>
        <w:ind w:left="14" w:firstLine="0"/>
      </w:pPr>
      <w:r>
        <w:rPr>
          <w:b/>
        </w:rPr>
        <w:t xml:space="preserve"> </w:t>
      </w:r>
      <w:r>
        <w:t xml:space="preserve"> </w:t>
      </w:r>
    </w:p>
    <w:p w14:paraId="5C3C8D87" w14:textId="77777777" w:rsidR="0035682F" w:rsidRDefault="00423850">
      <w:pPr>
        <w:spacing w:after="1" w:line="259" w:lineRule="auto"/>
        <w:ind w:left="-5"/>
      </w:pPr>
      <w:r>
        <w:rPr>
          <w:b/>
          <w:u w:val="single" w:color="000000"/>
        </w:rPr>
        <w:t>ADA Statement</w:t>
      </w:r>
      <w:r>
        <w:rPr>
          <w:b/>
        </w:rPr>
        <w:t xml:space="preserve">: </w:t>
      </w:r>
      <w:r>
        <w:t xml:space="preserve"> </w:t>
      </w:r>
    </w:p>
    <w:p w14:paraId="1A0E50CF" w14:textId="77777777" w:rsidR="0035682F" w:rsidRDefault="00423850">
      <w:pPr>
        <w:spacing w:after="30"/>
        <w:ind w:left="9" w:right="133"/>
      </w:pPr>
      <w:r>
        <w:t xml:space="preserve">It is the policy of NTCC to provide reasonable </w:t>
      </w:r>
      <w:proofErr w:type="gramStart"/>
      <w:r>
        <w:t>accommodations</w:t>
      </w:r>
      <w:proofErr w:type="gramEnd"/>
      <w:r>
        <w:t xml:space="preserve"> for </w:t>
      </w:r>
      <w:proofErr w:type="spellStart"/>
      <w:r>
        <w:t>qualiied</w:t>
      </w:r>
      <w:proofErr w:type="spellEnd"/>
      <w:r>
        <w:t xml:space="preserve">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w:t>
      </w:r>
      <w:proofErr w:type="gramStart"/>
      <w:r>
        <w:t>accommodations</w:t>
      </w:r>
      <w:proofErr w:type="gramEnd"/>
      <w:r>
        <w:t xml:space="preserve">. An appointment can be made with Katherine Belew, Academic Advisor/Coordinator of Special Populations located in </w:t>
      </w:r>
      <w:proofErr w:type="gramStart"/>
      <w:r>
        <w:t>the Student</w:t>
      </w:r>
      <w:proofErr w:type="gramEnd"/>
      <w:r>
        <w:t xml:space="preserve"> Services. She can be reached at 903</w:t>
      </w:r>
      <w:r>
        <w:t>-434-</w:t>
      </w:r>
      <w:r>
        <w:t>82</w:t>
      </w:r>
      <w:r>
        <w:t xml:space="preserve">18.  For more information and to obtain a copy of the Request for Accommodations, please refer to the NTCC website </w:t>
      </w:r>
      <w:r>
        <w:t xml:space="preserve">- </w:t>
      </w:r>
      <w:r>
        <w:t xml:space="preserve">Special Populations. </w:t>
      </w:r>
      <w:r>
        <w:t xml:space="preserve"> </w:t>
      </w:r>
    </w:p>
    <w:p w14:paraId="323EC3BB" w14:textId="77777777" w:rsidR="0035682F" w:rsidRDefault="00423850">
      <w:pPr>
        <w:spacing w:after="26" w:line="259" w:lineRule="auto"/>
        <w:ind w:left="14" w:firstLine="0"/>
      </w:pPr>
      <w:r>
        <w:rPr>
          <w:b/>
          <w:sz w:val="16"/>
        </w:rPr>
        <w:t xml:space="preserve"> </w:t>
      </w:r>
      <w:r>
        <w:t xml:space="preserve"> </w:t>
      </w:r>
    </w:p>
    <w:p w14:paraId="2CE7AF0E" w14:textId="77777777" w:rsidR="0035682F" w:rsidRDefault="00423850">
      <w:pPr>
        <w:spacing w:after="63" w:line="259" w:lineRule="auto"/>
        <w:ind w:left="14" w:firstLine="0"/>
      </w:pPr>
      <w:r>
        <w:rPr>
          <w:b/>
          <w:sz w:val="16"/>
        </w:rPr>
        <w:t xml:space="preserve"> </w:t>
      </w:r>
      <w:r>
        <w:t xml:space="preserve"> </w:t>
      </w:r>
    </w:p>
    <w:p w14:paraId="4F3388EC" w14:textId="77777777" w:rsidR="0035682F" w:rsidRDefault="00423850">
      <w:pPr>
        <w:spacing w:after="1" w:line="259" w:lineRule="auto"/>
        <w:ind w:left="-5"/>
      </w:pPr>
      <w:r>
        <w:rPr>
          <w:b/>
          <w:u w:val="single" w:color="000000"/>
        </w:rPr>
        <w:t>Family Educational Rights and Privacy Act</w:t>
      </w:r>
      <w:r>
        <w:rPr>
          <w:u w:val="single" w:color="000000"/>
        </w:rPr>
        <w:t xml:space="preserve"> </w:t>
      </w:r>
      <w:r>
        <w:rPr>
          <w:u w:val="single" w:color="000000"/>
        </w:rPr>
        <w:t>(</w:t>
      </w:r>
      <w:r>
        <w:rPr>
          <w:b/>
          <w:u w:val="single" w:color="000000"/>
        </w:rPr>
        <w:t>FERPA</w:t>
      </w:r>
      <w:r>
        <w:rPr>
          <w:u w:val="single" w:color="000000"/>
        </w:rPr>
        <w:t>)</w:t>
      </w:r>
      <w:r>
        <w:t xml:space="preserve">:  </w:t>
      </w:r>
      <w:r>
        <w:t xml:space="preserve"> </w:t>
      </w:r>
    </w:p>
    <w:p w14:paraId="0718A19A" w14:textId="77777777" w:rsidR="0035682F" w:rsidRDefault="00423850">
      <w:pPr>
        <w:spacing w:after="30"/>
        <w:ind w:left="9" w:right="133"/>
      </w:pPr>
      <w:r>
        <w:lastRenderedPageBreak/>
        <w:t>The Family Educational Rights and Privacy Act (</w:t>
      </w:r>
      <w:r>
        <w:rPr>
          <w:b/>
        </w:rPr>
        <w:t>FERPA</w:t>
      </w:r>
      <w:r>
        <w:t xml:space="preserve">) is a federal law that protects the privacy of student education records. The law applies to all schools that receive funds under an applicable program of the U.S. Department of Education. </w:t>
      </w:r>
      <w:r>
        <w:rPr>
          <w:b/>
        </w:rPr>
        <w:t>FERPA</w:t>
      </w:r>
      <w:r>
        <w:t xml:space="preserve"> </w:t>
      </w:r>
      <w:r>
        <w:t>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w:t>
      </w:r>
      <w:r>
        <w:t xml:space="preserve">ormation concerning the child’s college records without the written consent of the student. In compliance with </w:t>
      </w:r>
      <w:r>
        <w:rPr>
          <w:b/>
        </w:rPr>
        <w:t>FERPA</w:t>
      </w:r>
      <w:r>
        <w:t xml:space="preserve">, information </w:t>
      </w:r>
      <w:proofErr w:type="spellStart"/>
      <w:proofErr w:type="gramStart"/>
      <w:r>
        <w:t>classiied</w:t>
      </w:r>
      <w:proofErr w:type="spellEnd"/>
      <w:proofErr w:type="gramEnd"/>
      <w:r>
        <w:t xml:space="preserve"> as “directory information” may be released to the </w:t>
      </w:r>
      <w:proofErr w:type="gramStart"/>
      <w:r>
        <w:t>general public</w:t>
      </w:r>
      <w:proofErr w:type="gramEnd"/>
      <w:r>
        <w:t xml:space="preserve"> without the written consent of the student unless th</w:t>
      </w:r>
      <w:r>
        <w:t xml:space="preserve">e </w:t>
      </w:r>
      <w:r>
        <w:t xml:space="preserve">student makes a request in writing. Directory information is </w:t>
      </w:r>
      <w:proofErr w:type="spellStart"/>
      <w:r>
        <w:t>deined</w:t>
      </w:r>
      <w:proofErr w:type="spellEnd"/>
      <w:r>
        <w:t xml:space="preserve"> as: the student’s name, permanent address and/or local address, telephone listing, dates of attendance, most recent previous education institution attended, other information including </w:t>
      </w:r>
      <w:r>
        <w:t xml:space="preserve">major, </w:t>
      </w:r>
      <w:proofErr w:type="spellStart"/>
      <w:r>
        <w:t>ield</w:t>
      </w:r>
      <w:proofErr w:type="spellEnd"/>
      <w:r>
        <w:t xml:space="preserve"> of study, degrees, awards received, and participation in </w:t>
      </w:r>
      <w:proofErr w:type="spellStart"/>
      <w:r>
        <w:t>oficially</w:t>
      </w:r>
      <w:proofErr w:type="spellEnd"/>
      <w:r>
        <w:t xml:space="preserve"> recognized activities/sports. </w:t>
      </w:r>
      <w:r>
        <w:t xml:space="preserve"> </w:t>
      </w:r>
    </w:p>
    <w:p w14:paraId="56FC3895" w14:textId="77777777" w:rsidR="0035682F" w:rsidRDefault="00423850">
      <w:pPr>
        <w:spacing w:after="26" w:line="259" w:lineRule="auto"/>
        <w:ind w:left="14" w:firstLine="0"/>
      </w:pPr>
      <w:r>
        <w:rPr>
          <w:b/>
          <w:sz w:val="16"/>
        </w:rPr>
        <w:t xml:space="preserve"> </w:t>
      </w:r>
      <w:r>
        <w:t xml:space="preserve"> </w:t>
      </w:r>
    </w:p>
    <w:p w14:paraId="25138957" w14:textId="77777777" w:rsidR="0035682F" w:rsidRDefault="00423850">
      <w:pPr>
        <w:spacing w:after="0" w:line="259" w:lineRule="auto"/>
        <w:ind w:left="14" w:firstLine="0"/>
      </w:pPr>
      <w:r>
        <w:rPr>
          <w:b/>
          <w:sz w:val="16"/>
        </w:rPr>
        <w:t xml:space="preserve"> </w:t>
      </w:r>
      <w:r>
        <w:t xml:space="preserve"> </w:t>
      </w:r>
    </w:p>
    <w:p w14:paraId="7988A6F1" w14:textId="77777777" w:rsidR="0035682F" w:rsidRDefault="00423850">
      <w:pPr>
        <w:spacing w:after="0" w:line="259" w:lineRule="auto"/>
        <w:ind w:left="0" w:firstLine="0"/>
      </w:pPr>
      <w:r>
        <w:rPr>
          <w:b/>
        </w:rPr>
        <w:t xml:space="preserve"> </w:t>
      </w:r>
    </w:p>
    <w:p w14:paraId="0A7971AD" w14:textId="77777777" w:rsidR="0035682F" w:rsidRDefault="00423850">
      <w:pPr>
        <w:spacing w:after="0" w:line="259" w:lineRule="auto"/>
        <w:ind w:firstLine="0"/>
      </w:pPr>
      <w:r>
        <w:rPr>
          <w:b/>
        </w:rPr>
        <w:t xml:space="preserve"> </w:t>
      </w:r>
    </w:p>
    <w:p w14:paraId="700AB2B7" w14:textId="77777777" w:rsidR="0035682F" w:rsidRDefault="00423850">
      <w:pPr>
        <w:spacing w:after="0" w:line="259" w:lineRule="auto"/>
        <w:ind w:left="5"/>
      </w:pPr>
      <w:r>
        <w:rPr>
          <w:b/>
          <w:u w:val="single" w:color="000000"/>
          <w:shd w:val="clear" w:color="auto" w:fill="FFFF00"/>
        </w:rPr>
        <w:t>IT (Computer/Blackboard) Help</w:t>
      </w:r>
      <w:r>
        <w:rPr>
          <w:shd w:val="clear" w:color="auto" w:fill="FFFF00"/>
        </w:rPr>
        <w:t>:</w:t>
      </w:r>
      <w:r>
        <w:t xml:space="preserve">   </w:t>
      </w:r>
    </w:p>
    <w:p w14:paraId="65771183" w14:textId="77777777" w:rsidR="0035682F" w:rsidRDefault="00423850">
      <w:pPr>
        <w:ind w:left="9" w:right="133"/>
      </w:pPr>
      <w:r>
        <w:t xml:space="preserve">All IT requests sent to </w:t>
      </w:r>
      <w:r>
        <w:rPr>
          <w:b/>
        </w:rPr>
        <w:t>ithelp@ntcc.edu</w:t>
      </w:r>
      <w:r>
        <w:t xml:space="preserve"> </w:t>
      </w:r>
      <w:r>
        <w:rPr>
          <w:i/>
          <w:u w:val="single" w:color="000000"/>
        </w:rPr>
        <w:t>MUST</w:t>
      </w:r>
      <w:r>
        <w:t xml:space="preserve"> </w:t>
      </w:r>
      <w:r>
        <w:t>be sent using an @ntcc email account for security reasons!!  IT will never see anything sent using a non</w:t>
      </w:r>
      <w:r>
        <w:t>-</w:t>
      </w:r>
      <w:r>
        <w:t xml:space="preserve">NTCC email account.   Please be sure that you are using your </w:t>
      </w:r>
      <w:r>
        <w:rPr>
          <w:i/>
          <w:u w:val="single" w:color="000000"/>
        </w:rPr>
        <w:t>NTCC email accounts</w:t>
      </w:r>
      <w:r>
        <w:t xml:space="preserve"> </w:t>
      </w:r>
      <w:r>
        <w:t xml:space="preserve">when reaching out to IT or me.   It is critical that we </w:t>
      </w:r>
      <w:proofErr w:type="gramStart"/>
      <w:r>
        <w:t>are able to</w:t>
      </w:r>
      <w:proofErr w:type="gramEnd"/>
      <w:r>
        <w:t xml:space="preserve"> assist you as quickly as possible.  Computer Services is standing by ready to assist anyone that needs help.  Please contact </w:t>
      </w:r>
      <w:proofErr w:type="spellStart"/>
      <w:r>
        <w:t>ithelp@ntcc</w:t>
      </w:r>
      <w:proofErr w:type="spellEnd"/>
      <w:r>
        <w:t xml:space="preserve"> </w:t>
      </w:r>
      <w:proofErr w:type="spellStart"/>
      <w:r>
        <w:t>edu</w:t>
      </w:r>
      <w:proofErr w:type="spellEnd"/>
      <w:r>
        <w:t xml:space="preserve"> if you need assistance. </w:t>
      </w:r>
      <w:r>
        <w:t xml:space="preserve"> </w:t>
      </w:r>
    </w:p>
    <w:p w14:paraId="23E7B252" w14:textId="77777777" w:rsidR="0035682F" w:rsidRDefault="00423850">
      <w:pPr>
        <w:spacing w:after="0" w:line="259" w:lineRule="auto"/>
        <w:ind w:left="14" w:firstLine="0"/>
      </w:pPr>
      <w:r>
        <w:t xml:space="preserve">  </w:t>
      </w:r>
    </w:p>
    <w:p w14:paraId="0AB0C491" w14:textId="77777777" w:rsidR="0035682F" w:rsidRDefault="00423850">
      <w:pPr>
        <w:spacing w:after="0" w:line="259" w:lineRule="auto"/>
        <w:ind w:left="5"/>
      </w:pPr>
      <w:r>
        <w:rPr>
          <w:b/>
          <w:color w:val="FF0000"/>
          <w:shd w:val="clear" w:color="auto" w:fill="FFFF00"/>
        </w:rPr>
        <w:t>**</w:t>
      </w:r>
      <w:proofErr w:type="gramStart"/>
      <w:r>
        <w:rPr>
          <w:b/>
          <w:color w:val="FF0000"/>
          <w:u w:val="single" w:color="FF0000"/>
          <w:shd w:val="clear" w:color="auto" w:fill="FFFF00"/>
        </w:rPr>
        <w:t>NEW!</w:t>
      </w:r>
      <w:r>
        <w:rPr>
          <w:b/>
          <w:color w:val="FF0000"/>
          <w:shd w:val="clear" w:color="auto" w:fill="FFFF00"/>
        </w:rPr>
        <w:t>*</w:t>
      </w:r>
      <w:proofErr w:type="gramEnd"/>
      <w:r>
        <w:rPr>
          <w:b/>
          <w:color w:val="FF0000"/>
          <w:shd w:val="clear" w:color="auto" w:fill="FFFF00"/>
        </w:rPr>
        <w:t xml:space="preserve">* </w:t>
      </w:r>
      <w:r>
        <w:rPr>
          <w:b/>
          <w:shd w:val="clear" w:color="auto" w:fill="FFFF00"/>
        </w:rPr>
        <w:t xml:space="preserve">~~ </w:t>
      </w:r>
      <w:r>
        <w:rPr>
          <w:b/>
          <w:u w:val="single" w:color="000000"/>
          <w:shd w:val="clear" w:color="auto" w:fill="FFFF00"/>
        </w:rPr>
        <w:t>NTCC CHATBOT: 24/7 Support</w:t>
      </w:r>
      <w:r>
        <w:rPr>
          <w:shd w:val="clear" w:color="auto" w:fill="FFFF00"/>
        </w:rPr>
        <w:t>:</w:t>
      </w:r>
      <w:r>
        <w:t xml:space="preserve">   </w:t>
      </w:r>
    </w:p>
    <w:p w14:paraId="3A719ACF" w14:textId="77777777" w:rsidR="0035682F" w:rsidRDefault="00423850">
      <w:pPr>
        <w:ind w:left="9" w:right="133"/>
      </w:pPr>
      <w:r>
        <w:t>Self</w:t>
      </w:r>
      <w:r>
        <w:t>-</w:t>
      </w:r>
      <w:r>
        <w:t xml:space="preserve">service help ~ especially useful during hours when NTCC </w:t>
      </w:r>
      <w:proofErr w:type="spellStart"/>
      <w:r>
        <w:t>ofices</w:t>
      </w:r>
      <w:proofErr w:type="spellEnd"/>
      <w:r>
        <w:t xml:space="preserve"> and IT are closed!!  Issues that may be addressed via </w:t>
      </w:r>
      <w:proofErr w:type="spellStart"/>
      <w:r>
        <w:t>ChatBot</w:t>
      </w:r>
      <w:proofErr w:type="spellEnd"/>
      <w:r>
        <w:t xml:space="preserve"> </w:t>
      </w:r>
      <w:proofErr w:type="gramStart"/>
      <w:r>
        <w:t>are:</w:t>
      </w:r>
      <w:proofErr w:type="gramEnd"/>
      <w:r>
        <w:t xml:space="preserve"> resolution of Blackboard issues, password resets, OneLogin phone resets.   Questions covered include those involving the business </w:t>
      </w:r>
      <w:proofErr w:type="spellStart"/>
      <w:r>
        <w:t>ofice</w:t>
      </w:r>
      <w:proofErr w:type="spellEnd"/>
      <w:r>
        <w:t xml:space="preserve">, advising, </w:t>
      </w:r>
      <w:proofErr w:type="spellStart"/>
      <w:r>
        <w:t>inancial</w:t>
      </w:r>
      <w:proofErr w:type="spellEnd"/>
      <w:r>
        <w:t xml:space="preserve"> aid, campus directory info, and program </w:t>
      </w:r>
      <w:proofErr w:type="spellStart"/>
      <w:r>
        <w:t>speciic</w:t>
      </w:r>
      <w:proofErr w:type="spellEnd"/>
      <w:r>
        <w:t xml:space="preserve"> information. </w:t>
      </w:r>
      <w:r>
        <w:rPr>
          <w:i/>
        </w:rPr>
        <w:t xml:space="preserve"> ACCOUNT SPECIFIC INFORMATION COMING SOON!</w:t>
      </w:r>
      <w:r>
        <w:t xml:space="preserve">  </w:t>
      </w:r>
      <w:r>
        <w:t xml:space="preserve">= “What is my schedule”, “What is my account balance”, etc.  </w:t>
      </w:r>
      <w:r>
        <w:t xml:space="preserve">  </w:t>
      </w:r>
    </w:p>
    <w:p w14:paraId="334CD084" w14:textId="77777777" w:rsidR="0035682F" w:rsidRDefault="00423850">
      <w:pPr>
        <w:spacing w:after="0" w:line="259" w:lineRule="auto"/>
        <w:ind w:left="14" w:firstLine="0"/>
      </w:pPr>
      <w:r>
        <w:rPr>
          <w:b/>
        </w:rPr>
        <w:t xml:space="preserve"> </w:t>
      </w:r>
      <w:r>
        <w:t xml:space="preserve"> </w:t>
      </w:r>
    </w:p>
    <w:p w14:paraId="24E81F36" w14:textId="77777777" w:rsidR="0035682F" w:rsidRDefault="00423850">
      <w:pPr>
        <w:spacing w:after="1" w:line="259" w:lineRule="auto"/>
        <w:ind w:left="-5"/>
      </w:pPr>
      <w:r>
        <w:rPr>
          <w:b/>
          <w:u w:val="single" w:color="000000"/>
        </w:rPr>
        <w:t>Other Course Policies</w:t>
      </w:r>
      <w:r>
        <w:rPr>
          <w:b/>
        </w:rPr>
        <w:t xml:space="preserve">: </w:t>
      </w:r>
      <w:r>
        <w:t xml:space="preserve"> </w:t>
      </w:r>
    </w:p>
    <w:p w14:paraId="78022A7D" w14:textId="77777777" w:rsidR="0035682F" w:rsidRDefault="00423850">
      <w:pPr>
        <w:ind w:left="9" w:right="133"/>
      </w:pPr>
      <w:r>
        <w:t>For “face</w:t>
      </w:r>
      <w:r>
        <w:t>-</w:t>
      </w:r>
      <w:r>
        <w:t>to</w:t>
      </w:r>
      <w:r>
        <w:t>-</w:t>
      </w:r>
      <w:r>
        <w:t xml:space="preserve">face” classes: All electronic devices must be approved by instructor for use during class.  All cell phones should be turned off and out of sight during class. turned off and out of sight during class. </w:t>
      </w:r>
      <w:r>
        <w:t xml:space="preserve"> </w:t>
      </w:r>
    </w:p>
    <w:p w14:paraId="0624EF61" w14:textId="77777777" w:rsidR="0035682F" w:rsidRDefault="00423850">
      <w:pPr>
        <w:spacing w:after="0" w:line="259" w:lineRule="auto"/>
        <w:ind w:left="14" w:firstLine="0"/>
      </w:pPr>
      <w:r>
        <w:t xml:space="preserve">  </w:t>
      </w:r>
    </w:p>
    <w:sectPr w:rsidR="0035682F">
      <w:pgSz w:w="12240" w:h="15840"/>
      <w:pgMar w:top="731" w:right="593" w:bottom="899"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47567"/>
    <w:multiLevelType w:val="hybridMultilevel"/>
    <w:tmpl w:val="620E1420"/>
    <w:lvl w:ilvl="0" w:tplc="8EC6D032">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35EB3A0">
      <w:start w:val="1"/>
      <w:numFmt w:val="lowerLetter"/>
      <w:lvlText w:val="%2"/>
      <w:lvlJc w:val="left"/>
      <w:pPr>
        <w:ind w:left="10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8E6FDE8">
      <w:start w:val="1"/>
      <w:numFmt w:val="lowerRoman"/>
      <w:lvlText w:val="%3"/>
      <w:lvlJc w:val="left"/>
      <w:pPr>
        <w:ind w:left="18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066E58C">
      <w:start w:val="1"/>
      <w:numFmt w:val="decimal"/>
      <w:lvlText w:val="%4"/>
      <w:lvlJc w:val="left"/>
      <w:pPr>
        <w:ind w:left="25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C103814">
      <w:start w:val="1"/>
      <w:numFmt w:val="lowerLetter"/>
      <w:lvlText w:val="%5"/>
      <w:lvlJc w:val="left"/>
      <w:pPr>
        <w:ind w:left="32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61CC072">
      <w:start w:val="1"/>
      <w:numFmt w:val="lowerRoman"/>
      <w:lvlText w:val="%6"/>
      <w:lvlJc w:val="left"/>
      <w:pPr>
        <w:ind w:left="39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4205F24">
      <w:start w:val="1"/>
      <w:numFmt w:val="decimal"/>
      <w:lvlText w:val="%7"/>
      <w:lvlJc w:val="left"/>
      <w:pPr>
        <w:ind w:left="46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4045A88">
      <w:start w:val="1"/>
      <w:numFmt w:val="lowerLetter"/>
      <w:lvlText w:val="%8"/>
      <w:lvlJc w:val="left"/>
      <w:pPr>
        <w:ind w:left="54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9045908">
      <w:start w:val="1"/>
      <w:numFmt w:val="lowerRoman"/>
      <w:lvlText w:val="%9"/>
      <w:lvlJc w:val="left"/>
      <w:pPr>
        <w:ind w:left="61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112912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2F"/>
    <w:rsid w:val="0035682F"/>
    <w:rsid w:val="00423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4D21"/>
  <w15:docId w15:val="{90C680E8-D58D-45FC-80A5-EDC88257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7" w:lineRule="auto"/>
      <w:ind w:left="10" w:hanging="1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0.png"/><Relationship Id="rId18" Type="http://schemas.openxmlformats.org/officeDocument/2006/relationships/hyperlink" Target="http://www.ntcc.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0.jpg"/><Relationship Id="rId12" Type="http://schemas.openxmlformats.org/officeDocument/2006/relationships/image" Target="media/image6.png"/><Relationship Id="rId17" Type="http://schemas.openxmlformats.org/officeDocument/2006/relationships/hyperlink" Target="http://www.ntcc.edu/"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png"/><Relationship Id="rId5" Type="http://schemas.openxmlformats.org/officeDocument/2006/relationships/image" Target="media/image1.jpg"/><Relationship Id="rId15" Type="http://schemas.openxmlformats.org/officeDocument/2006/relationships/image" Target="media/image60.png"/><Relationship Id="rId10" Type="http://schemas.openxmlformats.org/officeDocument/2006/relationships/image" Target="media/image4.png"/><Relationship Id="rId19" Type="http://schemas.openxmlformats.org/officeDocument/2006/relationships/hyperlink" Target="http://www.ntcc.ed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1912</Words>
  <Characters>10899</Characters>
  <Application>Microsoft Office Word</Application>
  <DocSecurity>0</DocSecurity>
  <Lines>90</Lines>
  <Paragraphs>25</Paragraphs>
  <ScaleCrop>false</ScaleCrop>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Mary Pemberton</cp:lastModifiedBy>
  <cp:revision>2</cp:revision>
  <dcterms:created xsi:type="dcterms:W3CDTF">2024-02-07T20:03:00Z</dcterms:created>
  <dcterms:modified xsi:type="dcterms:W3CDTF">2024-02-07T20:03:00Z</dcterms:modified>
</cp:coreProperties>
</file>